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3D27C" w14:textId="6DFE577C" w:rsidR="00B26738" w:rsidRPr="007B4A18" w:rsidRDefault="007B4A18" w:rsidP="00292D4E">
      <w:pPr>
        <w:pBdr>
          <w:bottom w:val="single" w:sz="4" w:space="1" w:color="auto"/>
        </w:pBdr>
        <w:spacing w:after="0"/>
        <w:jc w:val="center"/>
        <w:rPr>
          <w:b/>
          <w:color w:val="0070C0"/>
          <w:sz w:val="40"/>
          <w:szCs w:val="40"/>
          <w:u w:val="single"/>
        </w:rPr>
      </w:pPr>
      <w:r w:rsidRPr="007B4A18">
        <w:rPr>
          <w:b/>
          <w:color w:val="0070C0"/>
          <w:sz w:val="40"/>
          <w:szCs w:val="40"/>
          <w:u w:val="single"/>
        </w:rPr>
        <w:t xml:space="preserve">Annexe 1 : </w:t>
      </w:r>
      <w:r w:rsidR="00292D4E" w:rsidRPr="007B4A18">
        <w:rPr>
          <w:b/>
          <w:color w:val="0070C0"/>
          <w:sz w:val="40"/>
          <w:szCs w:val="40"/>
          <w:u w:val="single"/>
        </w:rPr>
        <w:t xml:space="preserve">Catalogues des Besoins </w:t>
      </w:r>
    </w:p>
    <w:p w14:paraId="0A37501D" w14:textId="77777777" w:rsidR="00B26738" w:rsidRDefault="00B26738" w:rsidP="00B26738">
      <w:pPr>
        <w:spacing w:after="0"/>
        <w:jc w:val="center"/>
      </w:pPr>
    </w:p>
    <w:p w14:paraId="50981B43" w14:textId="253F17A8" w:rsidR="00292D4E" w:rsidRPr="00864B09" w:rsidRDefault="00292D4E" w:rsidP="007B4A18">
      <w:pPr>
        <w:spacing w:after="0"/>
        <w:jc w:val="both"/>
        <w:rPr>
          <w:rFonts w:cstheme="minorHAnsi"/>
          <w:b/>
          <w:color w:val="FF0000"/>
          <w:sz w:val="28"/>
          <w:szCs w:val="28"/>
          <w:u w:val="single"/>
        </w:rPr>
      </w:pPr>
      <w:r w:rsidRPr="00864B09">
        <w:rPr>
          <w:rFonts w:cstheme="minorHAnsi"/>
          <w:b/>
          <w:color w:val="FF0000"/>
          <w:sz w:val="28"/>
          <w:szCs w:val="28"/>
          <w:u w:val="single"/>
        </w:rPr>
        <w:t xml:space="preserve">Lot </w:t>
      </w:r>
      <w:r w:rsidR="007B4A18" w:rsidRPr="00864B09">
        <w:rPr>
          <w:rFonts w:cstheme="minorHAnsi"/>
          <w:b/>
          <w:color w:val="FF0000"/>
          <w:sz w:val="28"/>
          <w:szCs w:val="28"/>
          <w:u w:val="single"/>
        </w:rPr>
        <w:t>n°</w:t>
      </w:r>
      <w:r w:rsidRPr="00864B09">
        <w:rPr>
          <w:rFonts w:cstheme="minorHAnsi"/>
          <w:b/>
          <w:color w:val="FF0000"/>
          <w:sz w:val="28"/>
          <w:szCs w:val="28"/>
          <w:u w:val="single"/>
        </w:rPr>
        <w:t xml:space="preserve">1 : </w:t>
      </w:r>
      <w:r w:rsidR="008A4BF0">
        <w:rPr>
          <w:rFonts w:cstheme="minorHAnsi"/>
          <w:b/>
          <w:color w:val="FF0000"/>
          <w:sz w:val="28"/>
          <w:szCs w:val="28"/>
          <w:u w:val="single"/>
        </w:rPr>
        <w:t>Acquisition de s</w:t>
      </w:r>
      <w:r w:rsidRPr="00864B09">
        <w:rPr>
          <w:rFonts w:cstheme="minorHAnsi"/>
          <w:b/>
          <w:color w:val="FF0000"/>
          <w:sz w:val="28"/>
          <w:szCs w:val="28"/>
          <w:u w:val="single"/>
        </w:rPr>
        <w:t xml:space="preserve">canner de table extra oral et </w:t>
      </w:r>
      <w:r w:rsidR="008A4BF0">
        <w:rPr>
          <w:rFonts w:cstheme="minorHAnsi"/>
          <w:b/>
          <w:color w:val="FF0000"/>
          <w:sz w:val="28"/>
          <w:szCs w:val="28"/>
          <w:u w:val="single"/>
        </w:rPr>
        <w:t xml:space="preserve">son </w:t>
      </w:r>
      <w:r w:rsidR="00B72C3F" w:rsidRPr="00864B09">
        <w:rPr>
          <w:rFonts w:cstheme="minorHAnsi"/>
          <w:b/>
          <w:color w:val="FF0000"/>
          <w:sz w:val="28"/>
          <w:szCs w:val="28"/>
          <w:u w:val="single"/>
        </w:rPr>
        <w:t xml:space="preserve">unité de polymérisation par </w:t>
      </w:r>
      <w:r w:rsidRPr="00864B09">
        <w:rPr>
          <w:rFonts w:cstheme="minorHAnsi"/>
          <w:b/>
          <w:color w:val="FF0000"/>
          <w:sz w:val="28"/>
          <w:szCs w:val="28"/>
          <w:u w:val="single"/>
        </w:rPr>
        <w:t>inject</w:t>
      </w:r>
      <w:r w:rsidR="00B72C3F" w:rsidRPr="00864B09">
        <w:rPr>
          <w:rFonts w:cstheme="minorHAnsi"/>
          <w:b/>
          <w:color w:val="FF0000"/>
          <w:sz w:val="28"/>
          <w:szCs w:val="28"/>
          <w:u w:val="single"/>
        </w:rPr>
        <w:t>ion thermo-pr</w:t>
      </w:r>
      <w:r w:rsidR="007B4A18" w:rsidRPr="00864B09">
        <w:rPr>
          <w:rFonts w:cstheme="minorHAnsi"/>
          <w:b/>
          <w:color w:val="FF0000"/>
          <w:sz w:val="28"/>
          <w:szCs w:val="28"/>
          <w:u w:val="single"/>
        </w:rPr>
        <w:t>e</w:t>
      </w:r>
      <w:r w:rsidR="00B72C3F" w:rsidRPr="00864B09">
        <w:rPr>
          <w:rFonts w:cstheme="minorHAnsi"/>
          <w:b/>
          <w:color w:val="FF0000"/>
          <w:sz w:val="28"/>
          <w:szCs w:val="28"/>
          <w:u w:val="single"/>
        </w:rPr>
        <w:t>ssée</w:t>
      </w:r>
      <w:r w:rsidR="008A4BF0">
        <w:rPr>
          <w:rFonts w:cstheme="minorHAnsi"/>
          <w:b/>
          <w:color w:val="FF0000"/>
          <w:sz w:val="28"/>
          <w:szCs w:val="28"/>
          <w:u w:val="single"/>
        </w:rPr>
        <w:t>, maintenance et formation associée</w:t>
      </w:r>
    </w:p>
    <w:p w14:paraId="5DAB6C7B" w14:textId="77777777" w:rsidR="00292D4E" w:rsidRPr="00864B09" w:rsidRDefault="00292D4E" w:rsidP="007B4A18">
      <w:pPr>
        <w:spacing w:after="0"/>
        <w:jc w:val="both"/>
        <w:rPr>
          <w:rFonts w:cstheme="minorHAnsi"/>
          <w:b/>
          <w:sz w:val="28"/>
          <w:szCs w:val="28"/>
          <w:u w:val="single"/>
        </w:rPr>
      </w:pPr>
    </w:p>
    <w:p w14:paraId="05AE484A" w14:textId="68F806C2" w:rsidR="007B4A18" w:rsidRPr="00864B09" w:rsidRDefault="0055482C" w:rsidP="0053145E">
      <w:pPr>
        <w:spacing w:line="360" w:lineRule="auto"/>
        <w:ind w:firstLine="708"/>
        <w:jc w:val="both"/>
        <w:rPr>
          <w:rFonts w:cstheme="minorHAnsi"/>
          <w:b/>
          <w:color w:val="538135" w:themeColor="accent6" w:themeShade="BF"/>
          <w:sz w:val="28"/>
          <w:szCs w:val="28"/>
          <w:u w:val="single"/>
        </w:rPr>
      </w:pPr>
      <w:r w:rsidRPr="00864B09">
        <w:rPr>
          <w:rFonts w:cstheme="minorHAnsi"/>
          <w:b/>
          <w:color w:val="538135" w:themeColor="accent6" w:themeShade="BF"/>
          <w:sz w:val="28"/>
          <w:szCs w:val="28"/>
          <w:u w:val="single"/>
        </w:rPr>
        <w:t xml:space="preserve">A) </w:t>
      </w:r>
      <w:r w:rsidR="00292D4E" w:rsidRPr="00864B09">
        <w:rPr>
          <w:rFonts w:cstheme="minorHAnsi"/>
          <w:b/>
          <w:color w:val="538135" w:themeColor="accent6" w:themeShade="BF"/>
          <w:sz w:val="28"/>
          <w:szCs w:val="28"/>
          <w:u w:val="single"/>
        </w:rPr>
        <w:t>SCANNER DE TABLE EXTRA-ORAL</w:t>
      </w:r>
    </w:p>
    <w:p w14:paraId="02EB378F" w14:textId="7DF63263" w:rsidR="00292D4E" w:rsidRPr="00864B09" w:rsidRDefault="007B4A18" w:rsidP="0053145E">
      <w:pPr>
        <w:spacing w:line="360" w:lineRule="auto"/>
        <w:jc w:val="both"/>
        <w:rPr>
          <w:rFonts w:cstheme="minorHAnsi"/>
          <w:b/>
          <w:bCs/>
          <w:sz w:val="28"/>
          <w:szCs w:val="28"/>
        </w:rPr>
      </w:pPr>
      <w:r w:rsidRPr="00864B09">
        <w:rPr>
          <w:rFonts w:cstheme="minorHAnsi"/>
          <w:b/>
          <w:bCs/>
          <w:sz w:val="28"/>
          <w:szCs w:val="28"/>
          <w:highlight w:val="yellow"/>
          <w:u w:val="single"/>
        </w:rPr>
        <w:t>Quantité :</w:t>
      </w:r>
      <w:r w:rsidRPr="00864B09">
        <w:rPr>
          <w:rFonts w:cstheme="minorHAnsi"/>
          <w:b/>
          <w:bCs/>
          <w:sz w:val="28"/>
          <w:szCs w:val="28"/>
          <w:highlight w:val="yellow"/>
        </w:rPr>
        <w:t xml:space="preserve"> 1</w:t>
      </w:r>
    </w:p>
    <w:p w14:paraId="06CCCC16" w14:textId="4AE8821C" w:rsidR="00292D4E" w:rsidRPr="00864B09" w:rsidRDefault="00292D4E" w:rsidP="00720AE4">
      <w:pPr>
        <w:pStyle w:val="Paragraphedeliste"/>
        <w:numPr>
          <w:ilvl w:val="0"/>
          <w:numId w:val="9"/>
        </w:numPr>
        <w:spacing w:after="0" w:line="240" w:lineRule="auto"/>
        <w:jc w:val="both"/>
        <w:rPr>
          <w:rFonts w:eastAsia="Calibri" w:cstheme="minorHAnsi"/>
          <w:b/>
          <w:bCs/>
          <w:sz w:val="27"/>
          <w:szCs w:val="27"/>
          <w:u w:val="single"/>
          <w:lang w:eastAsia="fr-FR"/>
        </w:rPr>
      </w:pPr>
      <w:r w:rsidRPr="00864B09">
        <w:rPr>
          <w:rFonts w:eastAsia="Calibri" w:cstheme="minorHAnsi"/>
          <w:b/>
          <w:bCs/>
          <w:sz w:val="27"/>
          <w:szCs w:val="27"/>
          <w:u w:val="single"/>
          <w:lang w:eastAsia="fr-FR"/>
        </w:rPr>
        <w:t>Contexte et objectif</w:t>
      </w:r>
    </w:p>
    <w:p w14:paraId="5CB29AC6" w14:textId="77777777" w:rsidR="0053145E" w:rsidRPr="00864B09" w:rsidRDefault="0053145E" w:rsidP="0053145E">
      <w:pPr>
        <w:spacing w:after="0" w:line="240" w:lineRule="auto"/>
        <w:jc w:val="both"/>
        <w:rPr>
          <w:rFonts w:eastAsia="Calibri" w:cstheme="minorHAnsi"/>
          <w:u w:val="single"/>
          <w:lang w:eastAsia="fr-FR"/>
        </w:rPr>
      </w:pPr>
    </w:p>
    <w:p w14:paraId="18A3FCE1" w14:textId="77777777" w:rsidR="00292D4E" w:rsidRPr="00864B09" w:rsidRDefault="00292D4E" w:rsidP="0053145E">
      <w:pPr>
        <w:spacing w:after="0" w:line="240" w:lineRule="auto"/>
        <w:jc w:val="both"/>
        <w:rPr>
          <w:rFonts w:eastAsia="Calibri" w:cstheme="minorHAnsi"/>
          <w:lang w:eastAsia="fr-FR"/>
        </w:rPr>
      </w:pPr>
      <w:r w:rsidRPr="00864B09">
        <w:rPr>
          <w:rFonts w:eastAsia="Calibri" w:cstheme="minorHAnsi"/>
          <w:lang w:eastAsia="fr-FR"/>
        </w:rPr>
        <w:t xml:space="preserve">Dans le cadre de la modernisation de notre équipement de laboratoire, nous souhaitons acquérir </w:t>
      </w:r>
      <w:r w:rsidR="005A4FAC" w:rsidRPr="00864B09">
        <w:rPr>
          <w:rFonts w:eastAsia="Calibri" w:cstheme="minorHAnsi"/>
          <w:lang w:eastAsia="fr-FR"/>
        </w:rPr>
        <w:t>1</w:t>
      </w:r>
      <w:r w:rsidRPr="00864B09">
        <w:rPr>
          <w:rFonts w:eastAsia="Calibri" w:cstheme="minorHAnsi"/>
          <w:lang w:eastAsia="fr-FR"/>
        </w:rPr>
        <w:t xml:space="preserve"> </w:t>
      </w:r>
      <w:r w:rsidRPr="00864B09">
        <w:rPr>
          <w:rFonts w:eastAsia="Calibri" w:cstheme="minorHAnsi"/>
          <w:b/>
          <w:bCs/>
          <w:lang w:eastAsia="fr-FR"/>
        </w:rPr>
        <w:t>scanner optique de laboratoire</w:t>
      </w:r>
      <w:r w:rsidRPr="00864B09">
        <w:rPr>
          <w:rFonts w:eastAsia="Calibri" w:cstheme="minorHAnsi"/>
          <w:lang w:eastAsia="fr-FR"/>
        </w:rPr>
        <w:t xml:space="preserve"> destiné à la </w:t>
      </w:r>
      <w:r w:rsidRPr="00864B09">
        <w:rPr>
          <w:rFonts w:eastAsia="Calibri" w:cstheme="minorHAnsi"/>
          <w:b/>
          <w:bCs/>
          <w:lang w:eastAsia="fr-FR"/>
        </w:rPr>
        <w:t>numérisation de modèles dentaires avec un haut niveau de précision</w:t>
      </w:r>
      <w:r w:rsidRPr="00864B09">
        <w:rPr>
          <w:rFonts w:eastAsia="Calibri" w:cstheme="minorHAnsi"/>
          <w:lang w:eastAsia="fr-FR"/>
        </w:rPr>
        <w:t xml:space="preserve">, en vue de la </w:t>
      </w:r>
      <w:r w:rsidRPr="00864B09">
        <w:rPr>
          <w:rFonts w:eastAsia="Calibri" w:cstheme="minorHAnsi"/>
          <w:b/>
          <w:bCs/>
          <w:lang w:eastAsia="fr-FR"/>
        </w:rPr>
        <w:t>conception assistée par ordinateur (CAO)</w:t>
      </w:r>
      <w:r w:rsidRPr="00864B09">
        <w:rPr>
          <w:rFonts w:eastAsia="Calibri" w:cstheme="minorHAnsi"/>
          <w:lang w:eastAsia="fr-FR"/>
        </w:rPr>
        <w:t xml:space="preserve"> de prothèses dentaires.</w:t>
      </w:r>
    </w:p>
    <w:p w14:paraId="096049E6" w14:textId="77777777" w:rsidR="0053145E" w:rsidRPr="00864B09" w:rsidRDefault="0053145E" w:rsidP="0053145E">
      <w:pPr>
        <w:spacing w:after="0" w:line="240" w:lineRule="auto"/>
        <w:jc w:val="both"/>
        <w:rPr>
          <w:rFonts w:eastAsia="Calibri" w:cstheme="minorHAnsi"/>
          <w:lang w:eastAsia="fr-FR"/>
        </w:rPr>
      </w:pPr>
    </w:p>
    <w:p w14:paraId="4D8BF6DD" w14:textId="77777777" w:rsidR="00292D4E" w:rsidRPr="00864B09" w:rsidRDefault="00292D4E" w:rsidP="007B4A18">
      <w:pPr>
        <w:spacing w:after="0"/>
        <w:jc w:val="both"/>
        <w:rPr>
          <w:rFonts w:cstheme="minorHAnsi"/>
          <w:b/>
          <w:sz w:val="28"/>
          <w:szCs w:val="28"/>
          <w:u w:val="single"/>
        </w:rPr>
      </w:pPr>
      <w:r w:rsidRPr="00864B09">
        <w:rPr>
          <w:rFonts w:cstheme="minorHAnsi"/>
          <w:b/>
          <w:sz w:val="28"/>
          <w:szCs w:val="28"/>
          <w:u w:val="single"/>
        </w:rPr>
        <w:t>2. Exigence fonctionnelle</w:t>
      </w:r>
    </w:p>
    <w:p w14:paraId="4B434CB3" w14:textId="77777777" w:rsidR="00292D4E" w:rsidRPr="00864B09" w:rsidRDefault="00292D4E" w:rsidP="007B4A18">
      <w:pPr>
        <w:spacing w:before="100" w:beforeAutospacing="1" w:after="0" w:line="240" w:lineRule="auto"/>
        <w:jc w:val="both"/>
        <w:rPr>
          <w:rFonts w:eastAsia="Calibri" w:cstheme="minorHAnsi"/>
          <w:lang w:eastAsia="fr-FR"/>
        </w:rPr>
      </w:pPr>
      <w:r w:rsidRPr="00864B09">
        <w:rPr>
          <w:rFonts w:eastAsia="Calibri" w:cstheme="minorHAnsi"/>
          <w:lang w:eastAsia="fr-FR"/>
        </w:rPr>
        <w:t>Le scanner devra permettre :</w:t>
      </w:r>
    </w:p>
    <w:p w14:paraId="679E1E93" w14:textId="77777777" w:rsidR="00292D4E" w:rsidRPr="00864B09" w:rsidRDefault="00292D4E" w:rsidP="007B4A18">
      <w:pPr>
        <w:numPr>
          <w:ilvl w:val="0"/>
          <w:numId w:val="1"/>
        </w:numPr>
        <w:spacing w:after="0" w:line="240" w:lineRule="auto"/>
        <w:ind w:left="714" w:hanging="357"/>
        <w:jc w:val="both"/>
        <w:rPr>
          <w:rFonts w:eastAsia="Calibri" w:cstheme="minorHAnsi"/>
          <w:lang w:eastAsia="fr-FR"/>
        </w:rPr>
      </w:pPr>
      <w:r w:rsidRPr="00864B09">
        <w:rPr>
          <w:rFonts w:eastAsia="Calibri" w:cstheme="minorHAnsi"/>
          <w:lang w:eastAsia="fr-FR"/>
        </w:rPr>
        <w:t xml:space="preserve">La numérisation de </w:t>
      </w:r>
      <w:r w:rsidRPr="00864B09">
        <w:rPr>
          <w:rFonts w:eastAsia="Calibri" w:cstheme="minorHAnsi"/>
          <w:b/>
          <w:bCs/>
          <w:lang w:eastAsia="fr-FR"/>
        </w:rPr>
        <w:t>modèles complets</w:t>
      </w:r>
      <w:r w:rsidRPr="00864B09">
        <w:rPr>
          <w:rFonts w:eastAsia="Calibri" w:cstheme="minorHAnsi"/>
          <w:lang w:eastAsia="fr-FR"/>
        </w:rPr>
        <w:t xml:space="preserve"> (arcade complète et partielle) ainsi que de </w:t>
      </w:r>
      <w:r w:rsidRPr="00864B09">
        <w:rPr>
          <w:rFonts w:eastAsia="Calibri" w:cstheme="minorHAnsi"/>
          <w:b/>
          <w:bCs/>
          <w:lang w:eastAsia="fr-FR"/>
        </w:rPr>
        <w:t>dies individuels</w:t>
      </w:r>
      <w:r w:rsidRPr="00864B09">
        <w:rPr>
          <w:rFonts w:eastAsia="Calibri" w:cstheme="minorHAnsi"/>
          <w:lang w:eastAsia="fr-FR"/>
        </w:rPr>
        <w:t>.</w:t>
      </w:r>
    </w:p>
    <w:p w14:paraId="4AF23B67" w14:textId="77777777" w:rsidR="00292D4E" w:rsidRPr="00864B09" w:rsidRDefault="00292D4E" w:rsidP="007B4A18">
      <w:pPr>
        <w:numPr>
          <w:ilvl w:val="0"/>
          <w:numId w:val="1"/>
        </w:numPr>
        <w:spacing w:before="100" w:beforeAutospacing="1" w:after="100" w:afterAutospacing="1" w:line="240" w:lineRule="auto"/>
        <w:jc w:val="both"/>
        <w:rPr>
          <w:rFonts w:eastAsia="Calibri" w:cstheme="minorHAnsi"/>
          <w:lang w:eastAsia="fr-FR"/>
        </w:rPr>
      </w:pPr>
      <w:r w:rsidRPr="00864B09">
        <w:rPr>
          <w:rFonts w:eastAsia="Calibri" w:cstheme="minorHAnsi"/>
          <w:lang w:eastAsia="fr-FR"/>
        </w:rPr>
        <w:t xml:space="preserve">Une </w:t>
      </w:r>
      <w:r w:rsidRPr="00864B09">
        <w:rPr>
          <w:rFonts w:eastAsia="Calibri" w:cstheme="minorHAnsi"/>
          <w:b/>
          <w:bCs/>
          <w:lang w:eastAsia="fr-FR"/>
        </w:rPr>
        <w:t>intégration fluide</w:t>
      </w:r>
      <w:r w:rsidRPr="00864B09">
        <w:rPr>
          <w:rFonts w:eastAsia="Calibri" w:cstheme="minorHAnsi"/>
          <w:lang w:eastAsia="fr-FR"/>
        </w:rPr>
        <w:t xml:space="preserve"> dans une chaîne de travail numérique incluant des logiciels de CAO dentaire (type Exocad ou équivalent).</w:t>
      </w:r>
    </w:p>
    <w:p w14:paraId="7ADABD57" w14:textId="77777777" w:rsidR="00292D4E" w:rsidRPr="00864B09" w:rsidRDefault="00292D4E" w:rsidP="007B4A18">
      <w:pPr>
        <w:numPr>
          <w:ilvl w:val="0"/>
          <w:numId w:val="1"/>
        </w:numPr>
        <w:spacing w:before="100" w:beforeAutospacing="1" w:after="100" w:afterAutospacing="1" w:line="240" w:lineRule="auto"/>
        <w:jc w:val="both"/>
        <w:rPr>
          <w:rFonts w:eastAsia="Calibri" w:cstheme="minorHAnsi"/>
          <w:lang w:eastAsia="fr-FR"/>
        </w:rPr>
      </w:pPr>
      <w:r w:rsidRPr="00864B09">
        <w:rPr>
          <w:rFonts w:eastAsia="Calibri" w:cstheme="minorHAnsi"/>
          <w:lang w:eastAsia="fr-FR"/>
        </w:rPr>
        <w:t xml:space="preserve">La </w:t>
      </w:r>
      <w:r w:rsidRPr="00864B09">
        <w:rPr>
          <w:rFonts w:eastAsia="Calibri" w:cstheme="minorHAnsi"/>
          <w:b/>
          <w:bCs/>
          <w:lang w:eastAsia="fr-FR"/>
        </w:rPr>
        <w:t>détection automatique</w:t>
      </w:r>
      <w:r w:rsidRPr="00864B09">
        <w:rPr>
          <w:rFonts w:eastAsia="Calibri" w:cstheme="minorHAnsi"/>
          <w:lang w:eastAsia="fr-FR"/>
        </w:rPr>
        <w:t xml:space="preserve"> des surfaces à scanner.</w:t>
      </w:r>
    </w:p>
    <w:p w14:paraId="60677EE3" w14:textId="77777777" w:rsidR="00292D4E" w:rsidRPr="00864B09" w:rsidRDefault="00292D4E" w:rsidP="007B4A18">
      <w:pPr>
        <w:numPr>
          <w:ilvl w:val="0"/>
          <w:numId w:val="1"/>
        </w:numPr>
        <w:spacing w:before="100" w:beforeAutospacing="1" w:after="100" w:afterAutospacing="1" w:line="240" w:lineRule="auto"/>
        <w:jc w:val="both"/>
        <w:rPr>
          <w:rFonts w:eastAsia="Calibri" w:cstheme="minorHAnsi"/>
          <w:lang w:eastAsia="fr-FR"/>
        </w:rPr>
      </w:pPr>
      <w:r w:rsidRPr="00864B09">
        <w:rPr>
          <w:rFonts w:eastAsia="Calibri" w:cstheme="minorHAnsi"/>
          <w:lang w:eastAsia="fr-FR"/>
        </w:rPr>
        <w:t xml:space="preserve">Une </w:t>
      </w:r>
      <w:r w:rsidRPr="00864B09">
        <w:rPr>
          <w:rFonts w:eastAsia="Calibri" w:cstheme="minorHAnsi"/>
          <w:b/>
          <w:bCs/>
          <w:lang w:eastAsia="fr-FR"/>
        </w:rPr>
        <w:t>manipulation simple, ergonomique et intuitive</w:t>
      </w:r>
      <w:r w:rsidRPr="00864B09">
        <w:rPr>
          <w:rFonts w:eastAsia="Calibri" w:cstheme="minorHAnsi"/>
          <w:lang w:eastAsia="fr-FR"/>
        </w:rPr>
        <w:t xml:space="preserve"> pour un usage quotidien en laboratoire.</w:t>
      </w:r>
    </w:p>
    <w:p w14:paraId="38C10ECA" w14:textId="77777777" w:rsidR="00292D4E" w:rsidRPr="00864B09" w:rsidRDefault="00292D4E" w:rsidP="007B4A18">
      <w:pPr>
        <w:numPr>
          <w:ilvl w:val="0"/>
          <w:numId w:val="1"/>
        </w:numPr>
        <w:spacing w:before="100" w:beforeAutospacing="1" w:after="100" w:afterAutospacing="1" w:line="240" w:lineRule="auto"/>
        <w:jc w:val="both"/>
        <w:rPr>
          <w:rFonts w:eastAsia="Calibri" w:cstheme="minorHAnsi"/>
          <w:lang w:eastAsia="fr-FR"/>
        </w:rPr>
      </w:pPr>
      <w:r w:rsidRPr="00864B09">
        <w:rPr>
          <w:rFonts w:eastAsia="Calibri" w:cstheme="minorHAnsi"/>
          <w:lang w:eastAsia="fr-FR"/>
        </w:rPr>
        <w:t xml:space="preserve">La </w:t>
      </w:r>
      <w:r w:rsidRPr="00864B09">
        <w:rPr>
          <w:rFonts w:eastAsia="Calibri" w:cstheme="minorHAnsi"/>
          <w:b/>
          <w:bCs/>
          <w:lang w:eastAsia="fr-FR"/>
        </w:rPr>
        <w:t>capture de texture</w:t>
      </w:r>
      <w:r w:rsidRPr="00864B09">
        <w:rPr>
          <w:rFonts w:eastAsia="Calibri" w:cstheme="minorHAnsi"/>
          <w:lang w:eastAsia="fr-FR"/>
        </w:rPr>
        <w:t xml:space="preserve"> pour une meilleure restitution visuelle des surfaces.</w:t>
      </w:r>
    </w:p>
    <w:p w14:paraId="4F4EFF85" w14:textId="77777777" w:rsidR="00292D4E" w:rsidRPr="00864B09" w:rsidRDefault="00292D4E" w:rsidP="007B4A18">
      <w:pPr>
        <w:spacing w:before="100" w:beforeAutospacing="1" w:after="100" w:afterAutospacing="1" w:line="240" w:lineRule="auto"/>
        <w:jc w:val="both"/>
        <w:rPr>
          <w:rFonts w:eastAsia="Calibri" w:cstheme="minorHAnsi"/>
          <w:b/>
          <w:sz w:val="28"/>
          <w:szCs w:val="28"/>
          <w:u w:val="single"/>
          <w:lang w:eastAsia="fr-FR"/>
        </w:rPr>
      </w:pPr>
      <w:r w:rsidRPr="00864B09">
        <w:rPr>
          <w:rFonts w:eastAsia="Calibri" w:cstheme="minorHAnsi"/>
          <w:b/>
          <w:sz w:val="28"/>
          <w:szCs w:val="28"/>
          <w:u w:val="single"/>
          <w:lang w:eastAsia="fr-FR"/>
        </w:rPr>
        <w:t>3. Spécifications techniques minimales</w:t>
      </w:r>
    </w:p>
    <w:p w14:paraId="6DC87479" w14:textId="77777777" w:rsidR="00292D4E" w:rsidRPr="00864B09" w:rsidRDefault="00292D4E" w:rsidP="007B4A18">
      <w:pPr>
        <w:pStyle w:val="Paragraphedeliste"/>
        <w:numPr>
          <w:ilvl w:val="0"/>
          <w:numId w:val="2"/>
        </w:numPr>
        <w:jc w:val="both"/>
        <w:rPr>
          <w:rFonts w:cstheme="minorHAnsi"/>
          <w:b/>
          <w:color w:val="242424"/>
          <w:shd w:val="clear" w:color="auto" w:fill="FFFFFF"/>
        </w:rPr>
      </w:pPr>
      <w:r w:rsidRPr="00864B09">
        <w:rPr>
          <w:rFonts w:cstheme="minorHAnsi"/>
          <w:b/>
          <w:color w:val="242424"/>
          <w:shd w:val="clear" w:color="auto" w:fill="FFFFFF"/>
        </w:rPr>
        <w:t>Scanner de table extra oral</w:t>
      </w:r>
    </w:p>
    <w:p w14:paraId="0C821553" w14:textId="240BAE4C" w:rsidR="00292D4E" w:rsidRPr="00864B09" w:rsidRDefault="00292D4E" w:rsidP="007B4A18">
      <w:pPr>
        <w:pStyle w:val="Paragraphedeliste"/>
        <w:numPr>
          <w:ilvl w:val="1"/>
          <w:numId w:val="2"/>
        </w:numPr>
        <w:spacing w:after="160" w:line="259" w:lineRule="auto"/>
        <w:jc w:val="both"/>
        <w:rPr>
          <w:rFonts w:cstheme="minorHAnsi"/>
        </w:rPr>
      </w:pPr>
      <w:r w:rsidRPr="00864B09">
        <w:rPr>
          <w:rFonts w:cstheme="minorHAnsi"/>
        </w:rPr>
        <w:t xml:space="preserve">Numérisation de modèles en plâtre, d'empreintes </w:t>
      </w:r>
      <w:r w:rsidRPr="00864B09">
        <w:rPr>
          <w:rFonts w:cstheme="minorHAnsi"/>
          <w:color w:val="000000" w:themeColor="text1"/>
        </w:rPr>
        <w:t xml:space="preserve">et de </w:t>
      </w:r>
      <w:r w:rsidR="00240D79" w:rsidRPr="00864B09">
        <w:rPr>
          <w:rFonts w:cstheme="minorHAnsi"/>
          <w:color w:val="000000" w:themeColor="text1"/>
        </w:rPr>
        <w:t xml:space="preserve">porte empreinte </w:t>
      </w:r>
      <w:r w:rsidRPr="00864B09">
        <w:rPr>
          <w:rFonts w:cstheme="minorHAnsi"/>
          <w:color w:val="000000" w:themeColor="text1"/>
        </w:rPr>
        <w:t>centric tray</w:t>
      </w:r>
    </w:p>
    <w:p w14:paraId="0DB9CD9A" w14:textId="043AE4A7" w:rsidR="00292D4E" w:rsidRPr="00864B09" w:rsidRDefault="00292D4E" w:rsidP="007B4A18">
      <w:pPr>
        <w:pStyle w:val="Paragraphedeliste"/>
        <w:numPr>
          <w:ilvl w:val="1"/>
          <w:numId w:val="2"/>
        </w:numPr>
        <w:spacing w:after="160" w:line="259" w:lineRule="auto"/>
        <w:jc w:val="both"/>
        <w:rPr>
          <w:rFonts w:cstheme="minorHAnsi"/>
        </w:rPr>
      </w:pPr>
      <w:r w:rsidRPr="00864B09">
        <w:rPr>
          <w:rFonts w:cstheme="minorHAnsi"/>
        </w:rPr>
        <w:t>Conception ouverte</w:t>
      </w:r>
    </w:p>
    <w:p w14:paraId="667E6A62" w14:textId="62628766" w:rsidR="00292D4E" w:rsidRPr="00864B09" w:rsidRDefault="00292D4E" w:rsidP="007B4A18">
      <w:pPr>
        <w:pStyle w:val="Paragraphedeliste"/>
        <w:numPr>
          <w:ilvl w:val="1"/>
          <w:numId w:val="2"/>
        </w:numPr>
        <w:spacing w:after="160" w:line="259" w:lineRule="auto"/>
        <w:jc w:val="both"/>
        <w:rPr>
          <w:rFonts w:cstheme="minorHAnsi"/>
        </w:rPr>
      </w:pPr>
      <w:r w:rsidRPr="00864B09">
        <w:rPr>
          <w:rFonts w:cstheme="minorHAnsi"/>
        </w:rPr>
        <w:t>Précision inférieure ou égale à 5 microns</w:t>
      </w:r>
    </w:p>
    <w:p w14:paraId="06ABEC8D" w14:textId="78F13EC0" w:rsidR="00292D4E" w:rsidRPr="00864B09" w:rsidRDefault="00292D4E" w:rsidP="007B4A18">
      <w:pPr>
        <w:pStyle w:val="Paragraphedeliste"/>
        <w:numPr>
          <w:ilvl w:val="1"/>
          <w:numId w:val="2"/>
        </w:numPr>
        <w:spacing w:after="160" w:line="259" w:lineRule="auto"/>
        <w:jc w:val="both"/>
        <w:rPr>
          <w:rFonts w:cstheme="minorHAnsi"/>
        </w:rPr>
      </w:pPr>
      <w:r w:rsidRPr="00864B09">
        <w:rPr>
          <w:rFonts w:cstheme="minorHAnsi"/>
        </w:rPr>
        <w:t>Plus de 3 caméras</w:t>
      </w:r>
      <w:r w:rsidR="00B72C3F" w:rsidRPr="00864B09">
        <w:rPr>
          <w:rFonts w:cstheme="minorHAnsi"/>
        </w:rPr>
        <w:t xml:space="preserve"> d’acquisition optique</w:t>
      </w:r>
    </w:p>
    <w:p w14:paraId="6187B0DC" w14:textId="14926692" w:rsidR="00292D4E" w:rsidRPr="00864B09" w:rsidRDefault="00292D4E" w:rsidP="007B4A18">
      <w:pPr>
        <w:pStyle w:val="Paragraphedeliste"/>
        <w:numPr>
          <w:ilvl w:val="1"/>
          <w:numId w:val="2"/>
        </w:numPr>
        <w:spacing w:after="160" w:line="259" w:lineRule="auto"/>
        <w:jc w:val="both"/>
        <w:rPr>
          <w:rFonts w:cstheme="minorHAnsi"/>
        </w:rPr>
      </w:pPr>
      <w:r w:rsidRPr="00864B09">
        <w:rPr>
          <w:rFonts w:cstheme="minorHAnsi"/>
        </w:rPr>
        <w:t>Export de fichiers ouverts STL ou PLY</w:t>
      </w:r>
    </w:p>
    <w:p w14:paraId="0CF6A01B" w14:textId="550E2183" w:rsidR="00292D4E" w:rsidRPr="00864B09" w:rsidRDefault="00292D4E" w:rsidP="007B4A18">
      <w:pPr>
        <w:pStyle w:val="Paragraphedeliste"/>
        <w:numPr>
          <w:ilvl w:val="1"/>
          <w:numId w:val="2"/>
        </w:numPr>
        <w:spacing w:after="160" w:line="259" w:lineRule="auto"/>
        <w:jc w:val="both"/>
        <w:rPr>
          <w:rFonts w:cstheme="minorHAnsi"/>
        </w:rPr>
      </w:pPr>
      <w:r w:rsidRPr="00864B09">
        <w:rPr>
          <w:rFonts w:cstheme="minorHAnsi"/>
        </w:rPr>
        <w:t>Résolution 24</w:t>
      </w:r>
      <w:r w:rsidR="00240D79" w:rsidRPr="00864B09">
        <w:rPr>
          <w:rFonts w:cstheme="minorHAnsi"/>
        </w:rPr>
        <w:t xml:space="preserve"> </w:t>
      </w:r>
      <w:r w:rsidRPr="00864B09">
        <w:rPr>
          <w:rFonts w:cstheme="minorHAnsi"/>
        </w:rPr>
        <w:t xml:space="preserve">millions de </w:t>
      </w:r>
      <w:r w:rsidR="00240D79" w:rsidRPr="00864B09">
        <w:rPr>
          <w:rFonts w:cstheme="minorHAnsi"/>
        </w:rPr>
        <w:t>pixels minimums</w:t>
      </w:r>
    </w:p>
    <w:p w14:paraId="6B310920" w14:textId="1F0A0917" w:rsidR="00292D4E" w:rsidRPr="00864B09" w:rsidRDefault="00292D4E" w:rsidP="007B4A18">
      <w:pPr>
        <w:pStyle w:val="Paragraphedeliste"/>
        <w:numPr>
          <w:ilvl w:val="1"/>
          <w:numId w:val="2"/>
        </w:numPr>
        <w:spacing w:after="160" w:line="259" w:lineRule="auto"/>
        <w:jc w:val="both"/>
        <w:rPr>
          <w:rFonts w:cstheme="minorHAnsi"/>
        </w:rPr>
      </w:pPr>
      <w:r w:rsidRPr="00864B09">
        <w:rPr>
          <w:rFonts w:cstheme="minorHAnsi"/>
        </w:rPr>
        <w:t>1 à 2 tables de scannage</w:t>
      </w:r>
    </w:p>
    <w:p w14:paraId="3A9CFAFB" w14:textId="5472DA86" w:rsidR="00292D4E" w:rsidRPr="00864B09" w:rsidRDefault="00292D4E" w:rsidP="007B4A18">
      <w:pPr>
        <w:pStyle w:val="Paragraphedeliste"/>
        <w:numPr>
          <w:ilvl w:val="1"/>
          <w:numId w:val="2"/>
        </w:numPr>
        <w:spacing w:after="160" w:line="259" w:lineRule="auto"/>
        <w:jc w:val="both"/>
        <w:rPr>
          <w:rFonts w:cstheme="minorHAnsi"/>
        </w:rPr>
      </w:pPr>
      <w:r w:rsidRPr="00864B09">
        <w:rPr>
          <w:rFonts w:cstheme="minorHAnsi"/>
        </w:rPr>
        <w:t>Acquisition de la texture</w:t>
      </w:r>
    </w:p>
    <w:p w14:paraId="0C2CAA08" w14:textId="4A6DBE85" w:rsidR="007B4A18" w:rsidRDefault="00292D4E" w:rsidP="007B4A18">
      <w:pPr>
        <w:pStyle w:val="Paragraphedeliste"/>
        <w:numPr>
          <w:ilvl w:val="1"/>
          <w:numId w:val="2"/>
        </w:numPr>
        <w:spacing w:after="160" w:line="259" w:lineRule="auto"/>
        <w:jc w:val="both"/>
        <w:rPr>
          <w:rFonts w:cstheme="minorHAnsi"/>
        </w:rPr>
      </w:pPr>
      <w:r w:rsidRPr="00864B09">
        <w:rPr>
          <w:rFonts w:cstheme="minorHAnsi"/>
        </w:rPr>
        <w:t>Répétabilité &lt; ou égale à 2micron</w:t>
      </w:r>
    </w:p>
    <w:p w14:paraId="08CEEBBE" w14:textId="77777777" w:rsidR="008A4BF0" w:rsidRDefault="008A4BF0" w:rsidP="008A4BF0">
      <w:pPr>
        <w:spacing w:after="0" w:line="259" w:lineRule="auto"/>
        <w:jc w:val="both"/>
        <w:rPr>
          <w:rFonts w:cstheme="minorHAnsi"/>
        </w:rPr>
      </w:pPr>
      <w:r>
        <w:rPr>
          <w:rFonts w:cstheme="minorHAnsi"/>
        </w:rPr>
        <w:t>Le titulaire proposera également ses recommandations en matière de maintenance :</w:t>
      </w:r>
      <w:r w:rsidRPr="008A4BF0">
        <w:rPr>
          <w:rFonts w:cstheme="minorHAnsi"/>
        </w:rPr>
        <w:t xml:space="preserve"> </w:t>
      </w:r>
    </w:p>
    <w:p w14:paraId="4537F353" w14:textId="457B9BD5" w:rsidR="008A4BF0" w:rsidRPr="008A4BF0" w:rsidRDefault="008A4BF0" w:rsidP="008A4BF0">
      <w:pPr>
        <w:spacing w:after="0" w:line="259" w:lineRule="auto"/>
        <w:jc w:val="both"/>
        <w:rPr>
          <w:rFonts w:cstheme="minorHAnsi"/>
        </w:rPr>
      </w:pPr>
      <w:r>
        <w:rPr>
          <w:rFonts w:cstheme="minorHAnsi"/>
        </w:rPr>
        <w:t>M</w:t>
      </w:r>
      <w:r w:rsidRPr="008A4BF0">
        <w:rPr>
          <w:rFonts w:cstheme="minorHAnsi"/>
        </w:rPr>
        <w:t>aintenance à l’attachement, sur la base des éléments suivants :</w:t>
      </w:r>
    </w:p>
    <w:p w14:paraId="0E7E9ACF" w14:textId="77777777" w:rsidR="008A4BF0" w:rsidRPr="008A4BF0" w:rsidRDefault="008A4BF0" w:rsidP="008A4BF0">
      <w:pPr>
        <w:spacing w:after="0" w:line="259" w:lineRule="auto"/>
        <w:jc w:val="both"/>
        <w:rPr>
          <w:rFonts w:cstheme="minorHAnsi"/>
        </w:rPr>
      </w:pPr>
      <w:r w:rsidRPr="008A4BF0">
        <w:rPr>
          <w:rFonts w:cstheme="minorHAnsi"/>
        </w:rPr>
        <w:t>-</w:t>
      </w:r>
      <w:r w:rsidRPr="008A4BF0">
        <w:rPr>
          <w:rFonts w:cstheme="minorHAnsi"/>
        </w:rPr>
        <w:tab/>
        <w:t>Coût horaire de main d’œuvre sur site (peut varier selon les familles de matériel)</w:t>
      </w:r>
    </w:p>
    <w:p w14:paraId="2A05C101" w14:textId="77777777" w:rsidR="008A4BF0" w:rsidRPr="008A4BF0" w:rsidRDefault="008A4BF0" w:rsidP="008A4BF0">
      <w:pPr>
        <w:spacing w:after="0" w:line="259" w:lineRule="auto"/>
        <w:jc w:val="both"/>
        <w:rPr>
          <w:rFonts w:cstheme="minorHAnsi"/>
        </w:rPr>
      </w:pPr>
      <w:r w:rsidRPr="008A4BF0">
        <w:rPr>
          <w:rFonts w:cstheme="minorHAnsi"/>
        </w:rPr>
        <w:t>-</w:t>
      </w:r>
      <w:r w:rsidRPr="008A4BF0">
        <w:rPr>
          <w:rFonts w:cstheme="minorHAnsi"/>
        </w:rPr>
        <w:tab/>
        <w:t>Coût horaire de main d’œuvre en atelier</w:t>
      </w:r>
    </w:p>
    <w:p w14:paraId="39CA19FB" w14:textId="77777777" w:rsidR="008A4BF0" w:rsidRPr="008A4BF0" w:rsidRDefault="008A4BF0" w:rsidP="008A4BF0">
      <w:pPr>
        <w:spacing w:after="0" w:line="259" w:lineRule="auto"/>
        <w:jc w:val="both"/>
        <w:rPr>
          <w:rFonts w:cstheme="minorHAnsi"/>
        </w:rPr>
      </w:pPr>
      <w:r w:rsidRPr="008A4BF0">
        <w:rPr>
          <w:rFonts w:cstheme="minorHAnsi"/>
        </w:rPr>
        <w:t>-</w:t>
      </w:r>
      <w:r w:rsidRPr="008A4BF0">
        <w:rPr>
          <w:rFonts w:cstheme="minorHAnsi"/>
        </w:rPr>
        <w:tab/>
        <w:t>Coût de déplacement</w:t>
      </w:r>
    </w:p>
    <w:p w14:paraId="19538B20" w14:textId="77777777" w:rsidR="008A4BF0" w:rsidRPr="008A4BF0" w:rsidRDefault="008A4BF0" w:rsidP="008A4BF0">
      <w:pPr>
        <w:spacing w:after="0" w:line="259" w:lineRule="auto"/>
        <w:jc w:val="both"/>
        <w:rPr>
          <w:rFonts w:cstheme="minorHAnsi"/>
        </w:rPr>
      </w:pPr>
      <w:r w:rsidRPr="008A4BF0">
        <w:rPr>
          <w:rFonts w:cstheme="minorHAnsi"/>
        </w:rPr>
        <w:t>-</w:t>
      </w:r>
      <w:r w:rsidRPr="008A4BF0">
        <w:rPr>
          <w:rFonts w:cstheme="minorHAnsi"/>
        </w:rPr>
        <w:tab/>
        <w:t xml:space="preserve">Forfait maintenance préventive </w:t>
      </w:r>
    </w:p>
    <w:p w14:paraId="350D1568" w14:textId="00B02010" w:rsidR="008A4BF0" w:rsidRPr="008A4BF0" w:rsidRDefault="008A4BF0" w:rsidP="008A4BF0">
      <w:pPr>
        <w:spacing w:after="0" w:line="259" w:lineRule="auto"/>
        <w:jc w:val="both"/>
        <w:rPr>
          <w:rFonts w:cstheme="minorHAnsi"/>
        </w:rPr>
      </w:pPr>
      <w:r w:rsidRPr="008A4BF0">
        <w:rPr>
          <w:rFonts w:cstheme="minorHAnsi"/>
        </w:rPr>
        <w:t>-</w:t>
      </w:r>
      <w:r w:rsidRPr="008A4BF0">
        <w:rPr>
          <w:rFonts w:cstheme="minorHAnsi"/>
        </w:rPr>
        <w:tab/>
        <w:t>Taux de remise sur les pièces détachées, accessoires, et consommables</w:t>
      </w:r>
      <w:r>
        <w:rPr>
          <w:rFonts w:cstheme="minorHAnsi"/>
        </w:rPr>
        <w:t xml:space="preserve"> si concerné</w:t>
      </w:r>
    </w:p>
    <w:p w14:paraId="36E00006" w14:textId="0B2A78E9" w:rsidR="00292D4E" w:rsidRPr="00864B09" w:rsidRDefault="008A4BF0" w:rsidP="008A4BF0">
      <w:pPr>
        <w:spacing w:after="0" w:line="259" w:lineRule="auto"/>
        <w:jc w:val="both"/>
        <w:rPr>
          <w:rFonts w:cstheme="minorHAnsi"/>
        </w:rPr>
      </w:pPr>
      <w:r w:rsidRPr="008A4BF0">
        <w:rPr>
          <w:rFonts w:cstheme="minorHAnsi"/>
        </w:rPr>
        <w:t xml:space="preserve">- </w:t>
      </w:r>
      <w:r w:rsidRPr="008A4BF0">
        <w:rPr>
          <w:rFonts w:cstheme="minorHAnsi"/>
        </w:rPr>
        <w:tab/>
        <w:t>coût d'un échange standard si DM économiquement non réparable</w:t>
      </w:r>
    </w:p>
    <w:p w14:paraId="0B85B7F0" w14:textId="5D9D17B2" w:rsidR="007B4A18" w:rsidRPr="00864B09" w:rsidRDefault="0055482C" w:rsidP="0053145E">
      <w:pPr>
        <w:spacing w:after="160" w:line="259" w:lineRule="auto"/>
        <w:ind w:firstLine="708"/>
        <w:jc w:val="both"/>
        <w:rPr>
          <w:rFonts w:cstheme="minorHAnsi"/>
          <w:b/>
          <w:color w:val="538135" w:themeColor="accent6" w:themeShade="BF"/>
          <w:sz w:val="28"/>
          <w:szCs w:val="28"/>
          <w:u w:val="single"/>
        </w:rPr>
      </w:pPr>
      <w:r w:rsidRPr="00864B09">
        <w:rPr>
          <w:rFonts w:cstheme="minorHAnsi"/>
          <w:b/>
          <w:color w:val="538135" w:themeColor="accent6" w:themeShade="BF"/>
          <w:sz w:val="28"/>
          <w:szCs w:val="28"/>
          <w:u w:val="single"/>
        </w:rPr>
        <w:lastRenderedPageBreak/>
        <w:t xml:space="preserve">B) </w:t>
      </w:r>
      <w:r w:rsidR="00292D4E" w:rsidRPr="00864B09">
        <w:rPr>
          <w:rFonts w:cstheme="minorHAnsi"/>
          <w:b/>
          <w:color w:val="538135" w:themeColor="accent6" w:themeShade="BF"/>
          <w:sz w:val="28"/>
          <w:szCs w:val="28"/>
          <w:u w:val="single"/>
        </w:rPr>
        <w:t>INJECTEUR POLYMERISATEUR</w:t>
      </w:r>
    </w:p>
    <w:p w14:paraId="36935C57" w14:textId="6EA2FDF9" w:rsidR="007B4A18" w:rsidRPr="00864B09" w:rsidRDefault="007B4A18" w:rsidP="007B4A18">
      <w:pPr>
        <w:spacing w:after="160" w:line="259" w:lineRule="auto"/>
        <w:jc w:val="both"/>
        <w:rPr>
          <w:rFonts w:cstheme="minorHAnsi"/>
          <w:b/>
          <w:bCs/>
          <w:sz w:val="28"/>
          <w:szCs w:val="28"/>
        </w:rPr>
      </w:pPr>
      <w:r w:rsidRPr="00864B09">
        <w:rPr>
          <w:rFonts w:cstheme="minorHAnsi"/>
          <w:b/>
          <w:bCs/>
          <w:sz w:val="28"/>
          <w:szCs w:val="28"/>
          <w:highlight w:val="yellow"/>
          <w:u w:val="single"/>
        </w:rPr>
        <w:t>Quantité :</w:t>
      </w:r>
      <w:r w:rsidRPr="00864B09">
        <w:rPr>
          <w:rFonts w:cstheme="minorHAnsi"/>
          <w:b/>
          <w:bCs/>
          <w:sz w:val="28"/>
          <w:szCs w:val="28"/>
          <w:highlight w:val="yellow"/>
        </w:rPr>
        <w:t xml:space="preserve"> 1</w:t>
      </w:r>
    </w:p>
    <w:p w14:paraId="532CF94B" w14:textId="77777777" w:rsidR="00292D4E" w:rsidRPr="00864B09" w:rsidRDefault="00292D4E" w:rsidP="007B4A18">
      <w:pPr>
        <w:spacing w:after="0" w:line="240" w:lineRule="auto"/>
        <w:jc w:val="both"/>
        <w:rPr>
          <w:rFonts w:eastAsia="Calibri" w:cstheme="minorHAnsi"/>
          <w:u w:val="single"/>
          <w:lang w:eastAsia="fr-FR"/>
        </w:rPr>
      </w:pPr>
      <w:r w:rsidRPr="00864B09">
        <w:rPr>
          <w:rFonts w:eastAsia="Calibri" w:cstheme="minorHAnsi"/>
          <w:b/>
          <w:bCs/>
          <w:sz w:val="27"/>
          <w:szCs w:val="27"/>
          <w:u w:val="single"/>
          <w:lang w:eastAsia="fr-FR"/>
        </w:rPr>
        <w:t>1. Contexte et objectif</w:t>
      </w:r>
    </w:p>
    <w:p w14:paraId="0A13CCB6" w14:textId="77777777" w:rsidR="00292D4E" w:rsidRPr="00864B09" w:rsidRDefault="005A4FAC" w:rsidP="007B4A18">
      <w:pPr>
        <w:pStyle w:val="gmail-"/>
        <w:jc w:val="both"/>
        <w:rPr>
          <w:rFonts w:asciiTheme="minorHAnsi" w:hAnsiTheme="minorHAnsi" w:cstheme="minorHAnsi"/>
        </w:rPr>
      </w:pPr>
      <w:r w:rsidRPr="00864B09">
        <w:rPr>
          <w:rFonts w:asciiTheme="minorHAnsi" w:eastAsia="Calibri" w:hAnsiTheme="minorHAnsi" w:cstheme="minorHAnsi"/>
        </w:rPr>
        <w:t>Dans le cadre de la modernisation de notre équipement de laboratoire, nous souhaitons acquérir 1</w:t>
      </w:r>
      <w:r w:rsidR="00292D4E" w:rsidRPr="00864B09">
        <w:rPr>
          <w:rFonts w:asciiTheme="minorHAnsi" w:hAnsiTheme="minorHAnsi" w:cstheme="minorHAnsi"/>
        </w:rPr>
        <w:t xml:space="preserve"> </w:t>
      </w:r>
      <w:r w:rsidR="00292D4E" w:rsidRPr="00864B09">
        <w:rPr>
          <w:rStyle w:val="lev"/>
          <w:rFonts w:asciiTheme="minorHAnsi" w:hAnsiTheme="minorHAnsi" w:cstheme="minorHAnsi"/>
        </w:rPr>
        <w:t>unité d’injection de résine pour la réalisation de bases prothétiques</w:t>
      </w:r>
      <w:r w:rsidR="00292D4E" w:rsidRPr="00864B09">
        <w:rPr>
          <w:rFonts w:asciiTheme="minorHAnsi" w:hAnsiTheme="minorHAnsi" w:cstheme="minorHAnsi"/>
        </w:rPr>
        <w:t xml:space="preserve">, combinant </w:t>
      </w:r>
      <w:r w:rsidR="00292D4E" w:rsidRPr="00864B09">
        <w:rPr>
          <w:rStyle w:val="lev"/>
          <w:rFonts w:asciiTheme="minorHAnsi" w:hAnsiTheme="minorHAnsi" w:cstheme="minorHAnsi"/>
        </w:rPr>
        <w:t>injection et polymérisation automatisées</w:t>
      </w:r>
      <w:r w:rsidR="00292D4E" w:rsidRPr="00864B09">
        <w:rPr>
          <w:rFonts w:asciiTheme="minorHAnsi" w:hAnsiTheme="minorHAnsi" w:cstheme="minorHAnsi"/>
        </w:rPr>
        <w:t xml:space="preserve"> afin de garantir une qualité optimale, une précision constante et un confort d’utilisation pour le personnel de laboratoire.</w:t>
      </w:r>
    </w:p>
    <w:p w14:paraId="1EDFF012" w14:textId="77777777" w:rsidR="00292D4E" w:rsidRPr="00864B09" w:rsidRDefault="00292D4E" w:rsidP="007B4A18">
      <w:pPr>
        <w:spacing w:before="100" w:beforeAutospacing="1" w:after="100" w:afterAutospacing="1" w:line="240" w:lineRule="auto"/>
        <w:jc w:val="both"/>
        <w:outlineLvl w:val="2"/>
        <w:rPr>
          <w:rFonts w:cstheme="minorHAnsi"/>
          <w:b/>
          <w:bCs/>
          <w:sz w:val="28"/>
          <w:szCs w:val="28"/>
          <w:u w:val="single"/>
          <w:lang w:eastAsia="fr-FR"/>
        </w:rPr>
      </w:pPr>
      <w:r w:rsidRPr="00864B09">
        <w:rPr>
          <w:rFonts w:cstheme="minorHAnsi"/>
          <w:b/>
          <w:bCs/>
          <w:sz w:val="28"/>
          <w:szCs w:val="28"/>
          <w:u w:val="single"/>
          <w:lang w:eastAsia="fr-FR"/>
        </w:rPr>
        <w:t>2. Exigences fonctionnelles</w:t>
      </w:r>
    </w:p>
    <w:p w14:paraId="6FBD4E8E" w14:textId="77777777" w:rsidR="00292D4E" w:rsidRPr="00864B09" w:rsidRDefault="00292D4E" w:rsidP="007B4A18">
      <w:pPr>
        <w:spacing w:before="100" w:beforeAutospacing="1" w:after="100" w:afterAutospacing="1" w:line="240" w:lineRule="auto"/>
        <w:jc w:val="both"/>
        <w:rPr>
          <w:rFonts w:cstheme="minorHAnsi"/>
          <w:lang w:eastAsia="fr-FR"/>
        </w:rPr>
      </w:pPr>
      <w:r w:rsidRPr="00864B09">
        <w:rPr>
          <w:rFonts w:cstheme="minorHAnsi"/>
          <w:lang w:eastAsia="fr-FR"/>
        </w:rPr>
        <w:t>L’unité devra permettre :</w:t>
      </w:r>
    </w:p>
    <w:p w14:paraId="44C38591" w14:textId="02EE1383" w:rsidR="00292D4E" w:rsidRPr="00864B09" w:rsidRDefault="00292D4E" w:rsidP="007B4A18">
      <w:pPr>
        <w:numPr>
          <w:ilvl w:val="0"/>
          <w:numId w:val="3"/>
        </w:numPr>
        <w:spacing w:after="160" w:line="259" w:lineRule="auto"/>
        <w:contextualSpacing/>
        <w:jc w:val="both"/>
        <w:rPr>
          <w:rFonts w:cstheme="minorHAnsi"/>
          <w:color w:val="000000" w:themeColor="text1"/>
        </w:rPr>
      </w:pPr>
      <w:r w:rsidRPr="00864B09">
        <w:rPr>
          <w:rFonts w:cstheme="minorHAnsi"/>
          <w:color w:val="000000" w:themeColor="text1"/>
        </w:rPr>
        <w:t> </w:t>
      </w:r>
      <w:r w:rsidR="00240D79" w:rsidRPr="00864B09">
        <w:rPr>
          <w:rFonts w:cstheme="minorHAnsi"/>
          <w:color w:val="000000" w:themeColor="text1"/>
        </w:rPr>
        <w:t xml:space="preserve">Une </w:t>
      </w:r>
      <w:r w:rsidRPr="00864B09">
        <w:rPr>
          <w:rFonts w:cstheme="minorHAnsi"/>
          <w:color w:val="000000" w:themeColor="text1"/>
        </w:rPr>
        <w:t xml:space="preserve">Injection automatisée de résines dans des moufles en métal avec </w:t>
      </w:r>
      <w:r w:rsidR="00240D79" w:rsidRPr="00864B09">
        <w:rPr>
          <w:rFonts w:cstheme="minorHAnsi"/>
          <w:color w:val="000000" w:themeColor="text1"/>
        </w:rPr>
        <w:t xml:space="preserve">partie et </w:t>
      </w:r>
      <w:r w:rsidR="007B4A18" w:rsidRPr="00864B09">
        <w:rPr>
          <w:rFonts w:cstheme="minorHAnsi"/>
          <w:color w:val="000000" w:themeColor="text1"/>
        </w:rPr>
        <w:t>contreparties</w:t>
      </w:r>
      <w:r w:rsidRPr="00864B09">
        <w:rPr>
          <w:rFonts w:cstheme="minorHAnsi"/>
          <w:color w:val="000000" w:themeColor="text1"/>
        </w:rPr>
        <w:t xml:space="preserve"> en plâtre.  </w:t>
      </w:r>
    </w:p>
    <w:p w14:paraId="30B2128A" w14:textId="77777777" w:rsidR="00292D4E" w:rsidRPr="00864B09" w:rsidRDefault="00292D4E" w:rsidP="007B4A18">
      <w:pPr>
        <w:numPr>
          <w:ilvl w:val="0"/>
          <w:numId w:val="3"/>
        </w:numPr>
        <w:spacing w:after="160" w:line="259" w:lineRule="auto"/>
        <w:contextualSpacing/>
        <w:jc w:val="both"/>
        <w:rPr>
          <w:rFonts w:cstheme="minorHAnsi"/>
          <w:color w:val="000000" w:themeColor="text1"/>
        </w:rPr>
      </w:pPr>
      <w:r w:rsidRPr="00864B09">
        <w:rPr>
          <w:rFonts w:cstheme="minorHAnsi"/>
          <w:color w:val="000000" w:themeColor="text1"/>
        </w:rPr>
        <w:t xml:space="preserve">La </w:t>
      </w:r>
      <w:r w:rsidRPr="00864B09">
        <w:rPr>
          <w:rFonts w:cstheme="minorHAnsi"/>
          <w:b/>
          <w:bCs/>
          <w:color w:val="000000" w:themeColor="text1"/>
        </w:rPr>
        <w:t>polymérisation chimique et thermique</w:t>
      </w:r>
      <w:r w:rsidRPr="00864B09">
        <w:rPr>
          <w:rFonts w:cstheme="minorHAnsi"/>
          <w:color w:val="000000" w:themeColor="text1"/>
        </w:rPr>
        <w:t xml:space="preserve"> des résines dans un cycle contrôlé.</w:t>
      </w:r>
    </w:p>
    <w:p w14:paraId="32509E06" w14:textId="77777777" w:rsidR="00292D4E" w:rsidRPr="00864B09" w:rsidRDefault="00292D4E" w:rsidP="007B4A18">
      <w:pPr>
        <w:numPr>
          <w:ilvl w:val="0"/>
          <w:numId w:val="3"/>
        </w:numPr>
        <w:spacing w:after="160" w:line="259" w:lineRule="auto"/>
        <w:contextualSpacing/>
        <w:jc w:val="both"/>
        <w:rPr>
          <w:rFonts w:cstheme="minorHAnsi"/>
          <w:color w:val="000000" w:themeColor="text1"/>
        </w:rPr>
      </w:pPr>
      <w:r w:rsidRPr="00864B09">
        <w:rPr>
          <w:rFonts w:cstheme="minorHAnsi"/>
          <w:color w:val="000000" w:themeColor="text1"/>
        </w:rPr>
        <w:t xml:space="preserve">Une </w:t>
      </w:r>
      <w:r w:rsidRPr="00864B09">
        <w:rPr>
          <w:rFonts w:cstheme="minorHAnsi"/>
          <w:b/>
          <w:bCs/>
          <w:color w:val="000000" w:themeColor="text1"/>
        </w:rPr>
        <w:t>injection continue durant la polymérisation</w:t>
      </w:r>
      <w:r w:rsidRPr="00864B09">
        <w:rPr>
          <w:rFonts w:cstheme="minorHAnsi"/>
          <w:color w:val="000000" w:themeColor="text1"/>
        </w:rPr>
        <w:t xml:space="preserve"> afin de compenser le retrait de matière.</w:t>
      </w:r>
    </w:p>
    <w:p w14:paraId="02788ABB" w14:textId="77777777" w:rsidR="00240D79" w:rsidRPr="00864B09" w:rsidRDefault="00240D79" w:rsidP="007B4A18">
      <w:pPr>
        <w:numPr>
          <w:ilvl w:val="0"/>
          <w:numId w:val="3"/>
        </w:numPr>
        <w:spacing w:after="160" w:line="259" w:lineRule="auto"/>
        <w:contextualSpacing/>
        <w:jc w:val="both"/>
        <w:rPr>
          <w:rFonts w:cstheme="minorHAnsi"/>
          <w:color w:val="000000" w:themeColor="text1"/>
        </w:rPr>
      </w:pPr>
      <w:r w:rsidRPr="00864B09">
        <w:rPr>
          <w:rFonts w:cstheme="minorHAnsi"/>
          <w:color w:val="000000" w:themeColor="text1"/>
        </w:rPr>
        <w:t>Disposer d’une source de chaleur permettant d’induire une polymérisation thermique.</w:t>
      </w:r>
    </w:p>
    <w:p w14:paraId="58A99F88" w14:textId="77777777" w:rsidR="00292D4E" w:rsidRPr="00864B09" w:rsidRDefault="00292D4E" w:rsidP="007B4A18">
      <w:pPr>
        <w:numPr>
          <w:ilvl w:val="0"/>
          <w:numId w:val="3"/>
        </w:numPr>
        <w:spacing w:after="160" w:line="259" w:lineRule="auto"/>
        <w:contextualSpacing/>
        <w:jc w:val="both"/>
        <w:rPr>
          <w:rFonts w:cstheme="minorHAnsi"/>
          <w:color w:val="000000" w:themeColor="text1"/>
        </w:rPr>
      </w:pPr>
      <w:r w:rsidRPr="00864B09">
        <w:rPr>
          <w:rFonts w:cstheme="minorHAnsi"/>
          <w:color w:val="000000" w:themeColor="text1"/>
        </w:rPr>
        <w:t xml:space="preserve">Une compatibilité avec des </w:t>
      </w:r>
      <w:r w:rsidRPr="00864B09">
        <w:rPr>
          <w:rFonts w:cstheme="minorHAnsi"/>
          <w:b/>
          <w:bCs/>
          <w:color w:val="000000" w:themeColor="text1"/>
        </w:rPr>
        <w:t>résines à haute résistance mécanique</w:t>
      </w:r>
      <w:r w:rsidRPr="00864B09">
        <w:rPr>
          <w:rFonts w:cstheme="minorHAnsi"/>
          <w:color w:val="000000" w:themeColor="text1"/>
        </w:rPr>
        <w:t xml:space="preserve"> ou hybrides.</w:t>
      </w:r>
    </w:p>
    <w:p w14:paraId="57E2127F" w14:textId="77777777" w:rsidR="007B4A18" w:rsidRPr="00864B09" w:rsidRDefault="007B4A18" w:rsidP="007B4A18">
      <w:pPr>
        <w:spacing w:after="160" w:line="259" w:lineRule="auto"/>
        <w:contextualSpacing/>
        <w:jc w:val="both"/>
        <w:rPr>
          <w:rFonts w:cstheme="minorHAnsi"/>
          <w:color w:val="000000" w:themeColor="text1"/>
        </w:rPr>
      </w:pPr>
    </w:p>
    <w:p w14:paraId="294E53C8" w14:textId="77777777" w:rsidR="00292D4E" w:rsidRPr="00864B09" w:rsidRDefault="00292D4E" w:rsidP="007B4A18">
      <w:pPr>
        <w:spacing w:before="100" w:beforeAutospacing="1" w:after="100" w:afterAutospacing="1" w:line="240" w:lineRule="auto"/>
        <w:jc w:val="both"/>
        <w:outlineLvl w:val="2"/>
        <w:rPr>
          <w:rFonts w:cstheme="minorHAnsi"/>
          <w:b/>
          <w:bCs/>
          <w:color w:val="000000" w:themeColor="text1"/>
          <w:sz w:val="28"/>
          <w:szCs w:val="28"/>
          <w:u w:val="single"/>
          <w:lang w:eastAsia="fr-FR"/>
        </w:rPr>
      </w:pPr>
      <w:r w:rsidRPr="00864B09">
        <w:rPr>
          <w:rFonts w:cstheme="minorHAnsi"/>
          <w:b/>
          <w:bCs/>
          <w:sz w:val="28"/>
          <w:szCs w:val="28"/>
          <w:u w:val="single"/>
          <w:lang w:eastAsia="fr-FR"/>
        </w:rPr>
        <w:t xml:space="preserve">3. </w:t>
      </w:r>
      <w:r w:rsidRPr="00864B09">
        <w:rPr>
          <w:rFonts w:cstheme="minorHAnsi"/>
          <w:b/>
          <w:bCs/>
          <w:color w:val="000000" w:themeColor="text1"/>
          <w:sz w:val="28"/>
          <w:szCs w:val="28"/>
          <w:u w:val="single"/>
          <w:lang w:eastAsia="fr-FR"/>
        </w:rPr>
        <w:t>Spécifications techniques minimales</w:t>
      </w:r>
    </w:p>
    <w:p w14:paraId="4657CB95" w14:textId="1A278C38" w:rsidR="00292D4E" w:rsidRPr="00864B09" w:rsidRDefault="00292D4E" w:rsidP="007B4A18">
      <w:pPr>
        <w:pStyle w:val="Paragraphedeliste"/>
        <w:numPr>
          <w:ilvl w:val="1"/>
          <w:numId w:val="2"/>
        </w:numPr>
        <w:jc w:val="both"/>
        <w:rPr>
          <w:rFonts w:cstheme="minorHAnsi"/>
          <w:color w:val="000000" w:themeColor="text1"/>
        </w:rPr>
      </w:pPr>
      <w:r w:rsidRPr="00864B09">
        <w:rPr>
          <w:rFonts w:cstheme="minorHAnsi"/>
          <w:color w:val="000000" w:themeColor="text1"/>
        </w:rPr>
        <w:t>Injection de résine</w:t>
      </w:r>
    </w:p>
    <w:p w14:paraId="6B29F9AB" w14:textId="19DAB0DC" w:rsidR="00292D4E" w:rsidRPr="00864B09" w:rsidRDefault="00292D4E" w:rsidP="007B4A18">
      <w:pPr>
        <w:pStyle w:val="Paragraphedeliste"/>
        <w:numPr>
          <w:ilvl w:val="1"/>
          <w:numId w:val="2"/>
        </w:numPr>
        <w:jc w:val="both"/>
        <w:rPr>
          <w:rFonts w:cstheme="minorHAnsi"/>
          <w:color w:val="000000" w:themeColor="text1"/>
        </w:rPr>
      </w:pPr>
      <w:r w:rsidRPr="00864B09">
        <w:rPr>
          <w:rFonts w:cstheme="minorHAnsi"/>
          <w:color w:val="000000" w:themeColor="text1"/>
        </w:rPr>
        <w:t>Polymérisation chimique et thermique</w:t>
      </w:r>
    </w:p>
    <w:p w14:paraId="5ECBC55F" w14:textId="42E20E60" w:rsidR="00292D4E" w:rsidRPr="00864B09" w:rsidRDefault="00292D4E" w:rsidP="007B4A18">
      <w:pPr>
        <w:pStyle w:val="Paragraphedeliste"/>
        <w:numPr>
          <w:ilvl w:val="1"/>
          <w:numId w:val="2"/>
        </w:numPr>
        <w:jc w:val="both"/>
        <w:rPr>
          <w:rFonts w:cstheme="minorHAnsi"/>
          <w:color w:val="000000" w:themeColor="text1"/>
        </w:rPr>
      </w:pPr>
      <w:r w:rsidRPr="00864B09">
        <w:rPr>
          <w:rFonts w:cstheme="minorHAnsi"/>
          <w:color w:val="000000" w:themeColor="text1"/>
        </w:rPr>
        <w:t>Injection continue pendant la polymérisation</w:t>
      </w:r>
    </w:p>
    <w:p w14:paraId="2493731B" w14:textId="55236DEC" w:rsidR="00292D4E" w:rsidRPr="00864B09" w:rsidRDefault="00292D4E" w:rsidP="007B4A18">
      <w:pPr>
        <w:pStyle w:val="Paragraphedeliste"/>
        <w:numPr>
          <w:ilvl w:val="1"/>
          <w:numId w:val="2"/>
        </w:numPr>
        <w:jc w:val="both"/>
        <w:rPr>
          <w:rFonts w:cstheme="minorHAnsi"/>
          <w:color w:val="000000" w:themeColor="text1"/>
        </w:rPr>
      </w:pPr>
      <w:r w:rsidRPr="00864B09">
        <w:rPr>
          <w:rFonts w:cstheme="minorHAnsi"/>
          <w:color w:val="000000" w:themeColor="text1"/>
        </w:rPr>
        <w:t>Moufles m</w:t>
      </w:r>
      <w:r w:rsidR="00240D79" w:rsidRPr="00864B09">
        <w:rPr>
          <w:rFonts w:cstheme="minorHAnsi"/>
          <w:color w:val="000000" w:themeColor="text1"/>
        </w:rPr>
        <w:t>é</w:t>
      </w:r>
      <w:r w:rsidRPr="00864B09">
        <w:rPr>
          <w:rFonts w:cstheme="minorHAnsi"/>
          <w:color w:val="000000" w:themeColor="text1"/>
        </w:rPr>
        <w:t>talliques</w:t>
      </w:r>
    </w:p>
    <w:p w14:paraId="719ED425" w14:textId="767F300E" w:rsidR="00292D4E" w:rsidRPr="00864B09" w:rsidRDefault="00292D4E" w:rsidP="007B4A18">
      <w:pPr>
        <w:pStyle w:val="Paragraphedeliste"/>
        <w:numPr>
          <w:ilvl w:val="1"/>
          <w:numId w:val="2"/>
        </w:numPr>
        <w:jc w:val="both"/>
        <w:rPr>
          <w:rFonts w:cstheme="minorHAnsi"/>
          <w:color w:val="000000" w:themeColor="text1"/>
        </w:rPr>
      </w:pPr>
      <w:r w:rsidRPr="00864B09">
        <w:rPr>
          <w:rFonts w:cstheme="minorHAnsi"/>
          <w:color w:val="000000" w:themeColor="text1"/>
        </w:rPr>
        <w:t xml:space="preserve">Parties et </w:t>
      </w:r>
      <w:r w:rsidR="007B4A18" w:rsidRPr="00864B09">
        <w:rPr>
          <w:rFonts w:cstheme="minorHAnsi"/>
          <w:color w:val="000000" w:themeColor="text1"/>
        </w:rPr>
        <w:t>contreparties</w:t>
      </w:r>
      <w:r w:rsidRPr="00864B09">
        <w:rPr>
          <w:rFonts w:cstheme="minorHAnsi"/>
          <w:color w:val="000000" w:themeColor="text1"/>
        </w:rPr>
        <w:t xml:space="preserve"> en plâtre</w:t>
      </w:r>
    </w:p>
    <w:p w14:paraId="703A6967" w14:textId="7B8B5E33" w:rsidR="00292D4E" w:rsidRPr="00864B09" w:rsidRDefault="00292D4E" w:rsidP="007B4A18">
      <w:pPr>
        <w:pStyle w:val="Paragraphedeliste"/>
        <w:numPr>
          <w:ilvl w:val="1"/>
          <w:numId w:val="2"/>
        </w:numPr>
        <w:jc w:val="both"/>
        <w:rPr>
          <w:rFonts w:cstheme="minorHAnsi"/>
          <w:color w:val="000000" w:themeColor="text1"/>
        </w:rPr>
      </w:pPr>
      <w:r w:rsidRPr="00864B09">
        <w:rPr>
          <w:rFonts w:cstheme="minorHAnsi"/>
          <w:color w:val="000000" w:themeColor="text1"/>
        </w:rPr>
        <w:t>Système de réduction du nombre de monomères libres permettant de réduire les réactions allergiques</w:t>
      </w:r>
    </w:p>
    <w:p w14:paraId="4FC3FB74" w14:textId="7AC17552" w:rsidR="00292D4E" w:rsidRPr="00864B09" w:rsidRDefault="00292D4E" w:rsidP="007B4A18">
      <w:pPr>
        <w:pStyle w:val="Paragraphedeliste"/>
        <w:numPr>
          <w:ilvl w:val="1"/>
          <w:numId w:val="2"/>
        </w:numPr>
        <w:jc w:val="both"/>
        <w:rPr>
          <w:rFonts w:cstheme="minorHAnsi"/>
          <w:color w:val="000000" w:themeColor="text1"/>
        </w:rPr>
      </w:pPr>
      <w:r w:rsidRPr="00864B09">
        <w:rPr>
          <w:rFonts w:cstheme="minorHAnsi"/>
          <w:color w:val="000000" w:themeColor="text1"/>
        </w:rPr>
        <w:t>Durée de polymérisation inférieure ou égale à 60 minutes</w:t>
      </w:r>
    </w:p>
    <w:p w14:paraId="7F42877B" w14:textId="6ABED6D4" w:rsidR="00292D4E" w:rsidRPr="00864B09" w:rsidRDefault="00292D4E" w:rsidP="007B4A18">
      <w:pPr>
        <w:pStyle w:val="Paragraphedeliste"/>
        <w:numPr>
          <w:ilvl w:val="1"/>
          <w:numId w:val="2"/>
        </w:numPr>
        <w:jc w:val="both"/>
        <w:rPr>
          <w:rFonts w:cstheme="minorHAnsi"/>
          <w:color w:val="000000" w:themeColor="text1"/>
        </w:rPr>
      </w:pPr>
      <w:r w:rsidRPr="00864B09">
        <w:rPr>
          <w:rFonts w:cstheme="minorHAnsi"/>
          <w:color w:val="000000" w:themeColor="text1"/>
        </w:rPr>
        <w:t>Avec système de montée en température supérieur à 90 degrés</w:t>
      </w:r>
    </w:p>
    <w:p w14:paraId="7E02B754" w14:textId="546502B3" w:rsidR="008A4BF0" w:rsidRDefault="00292D4E" w:rsidP="008A4BF0">
      <w:pPr>
        <w:pStyle w:val="Paragraphedeliste"/>
        <w:numPr>
          <w:ilvl w:val="1"/>
          <w:numId w:val="2"/>
        </w:numPr>
        <w:jc w:val="both"/>
        <w:rPr>
          <w:rFonts w:cstheme="minorHAnsi"/>
          <w:color w:val="000000" w:themeColor="text1"/>
        </w:rPr>
      </w:pPr>
      <w:r w:rsidRPr="00864B09">
        <w:rPr>
          <w:rFonts w:cstheme="minorHAnsi"/>
          <w:color w:val="000000" w:themeColor="text1"/>
        </w:rPr>
        <w:t xml:space="preserve">Utilisation de résines hybrides et de résines </w:t>
      </w:r>
      <w:r w:rsidR="00C75425" w:rsidRPr="00864B09">
        <w:rPr>
          <w:rFonts w:cstheme="minorHAnsi"/>
          <w:color w:val="000000" w:themeColor="text1"/>
        </w:rPr>
        <w:t xml:space="preserve">de </w:t>
      </w:r>
      <w:r w:rsidRPr="00864B09">
        <w:rPr>
          <w:rFonts w:cstheme="minorHAnsi"/>
          <w:color w:val="000000" w:themeColor="text1"/>
        </w:rPr>
        <w:t>haute résistance mécanique</w:t>
      </w:r>
    </w:p>
    <w:p w14:paraId="2F80A8FA" w14:textId="77777777" w:rsidR="008A4BF0" w:rsidRDefault="008A4BF0" w:rsidP="008A4BF0">
      <w:pPr>
        <w:jc w:val="both"/>
        <w:rPr>
          <w:rFonts w:cstheme="minorHAnsi"/>
          <w:color w:val="000000" w:themeColor="text1"/>
        </w:rPr>
      </w:pPr>
    </w:p>
    <w:p w14:paraId="41501BFF" w14:textId="77777777" w:rsidR="008A4BF0" w:rsidRPr="008A4BF0" w:rsidRDefault="008A4BF0" w:rsidP="008A4BF0">
      <w:pPr>
        <w:spacing w:after="0"/>
        <w:jc w:val="both"/>
        <w:rPr>
          <w:rFonts w:cstheme="minorHAnsi"/>
          <w:color w:val="000000" w:themeColor="text1"/>
        </w:rPr>
      </w:pPr>
      <w:r w:rsidRPr="008A4BF0">
        <w:rPr>
          <w:rFonts w:cstheme="minorHAnsi"/>
          <w:color w:val="000000" w:themeColor="text1"/>
        </w:rPr>
        <w:t xml:space="preserve">Le titulaire proposera également ses recommandations en matière de maintenance : </w:t>
      </w:r>
    </w:p>
    <w:p w14:paraId="394EDE5A" w14:textId="77777777" w:rsidR="008A4BF0" w:rsidRPr="008A4BF0" w:rsidRDefault="008A4BF0" w:rsidP="008A4BF0">
      <w:pPr>
        <w:spacing w:after="0"/>
        <w:jc w:val="both"/>
        <w:rPr>
          <w:rFonts w:cstheme="minorHAnsi"/>
          <w:color w:val="000000" w:themeColor="text1"/>
        </w:rPr>
      </w:pPr>
      <w:r w:rsidRPr="008A4BF0">
        <w:rPr>
          <w:rFonts w:cstheme="minorHAnsi"/>
          <w:color w:val="000000" w:themeColor="text1"/>
        </w:rPr>
        <w:t>Maintenance à l’attachement, sur la base des éléments suivants :</w:t>
      </w:r>
    </w:p>
    <w:p w14:paraId="21B4FEEF" w14:textId="77777777" w:rsidR="008A4BF0" w:rsidRPr="008A4BF0" w:rsidRDefault="008A4BF0" w:rsidP="008A4BF0">
      <w:pPr>
        <w:spacing w:after="0"/>
        <w:jc w:val="both"/>
        <w:rPr>
          <w:rFonts w:cstheme="minorHAnsi"/>
          <w:color w:val="000000" w:themeColor="text1"/>
        </w:rPr>
      </w:pPr>
      <w:r w:rsidRPr="008A4BF0">
        <w:rPr>
          <w:rFonts w:cstheme="minorHAnsi"/>
          <w:color w:val="000000" w:themeColor="text1"/>
        </w:rPr>
        <w:t>-</w:t>
      </w:r>
      <w:r w:rsidRPr="008A4BF0">
        <w:rPr>
          <w:rFonts w:cstheme="minorHAnsi"/>
          <w:color w:val="000000" w:themeColor="text1"/>
        </w:rPr>
        <w:tab/>
        <w:t>Coût horaire de main d’œuvre sur site (peut varier selon les familles de matériel)</w:t>
      </w:r>
    </w:p>
    <w:p w14:paraId="37A4E14E" w14:textId="77777777" w:rsidR="008A4BF0" w:rsidRPr="008A4BF0" w:rsidRDefault="008A4BF0" w:rsidP="008A4BF0">
      <w:pPr>
        <w:spacing w:after="0"/>
        <w:jc w:val="both"/>
        <w:rPr>
          <w:rFonts w:cstheme="minorHAnsi"/>
          <w:color w:val="000000" w:themeColor="text1"/>
        </w:rPr>
      </w:pPr>
      <w:r w:rsidRPr="008A4BF0">
        <w:rPr>
          <w:rFonts w:cstheme="minorHAnsi"/>
          <w:color w:val="000000" w:themeColor="text1"/>
        </w:rPr>
        <w:t>-</w:t>
      </w:r>
      <w:r w:rsidRPr="008A4BF0">
        <w:rPr>
          <w:rFonts w:cstheme="minorHAnsi"/>
          <w:color w:val="000000" w:themeColor="text1"/>
        </w:rPr>
        <w:tab/>
        <w:t>Coût horaire de main d’œuvre en atelier</w:t>
      </w:r>
    </w:p>
    <w:p w14:paraId="4B6435F1" w14:textId="77777777" w:rsidR="008A4BF0" w:rsidRPr="008A4BF0" w:rsidRDefault="008A4BF0" w:rsidP="008A4BF0">
      <w:pPr>
        <w:spacing w:after="0"/>
        <w:jc w:val="both"/>
        <w:rPr>
          <w:rFonts w:cstheme="minorHAnsi"/>
          <w:color w:val="000000" w:themeColor="text1"/>
        </w:rPr>
      </w:pPr>
      <w:r w:rsidRPr="008A4BF0">
        <w:rPr>
          <w:rFonts w:cstheme="minorHAnsi"/>
          <w:color w:val="000000" w:themeColor="text1"/>
        </w:rPr>
        <w:t>-</w:t>
      </w:r>
      <w:r w:rsidRPr="008A4BF0">
        <w:rPr>
          <w:rFonts w:cstheme="minorHAnsi"/>
          <w:color w:val="000000" w:themeColor="text1"/>
        </w:rPr>
        <w:tab/>
        <w:t>Coût de déplacement</w:t>
      </w:r>
    </w:p>
    <w:p w14:paraId="5E7638C3" w14:textId="77777777" w:rsidR="008A4BF0" w:rsidRPr="008A4BF0" w:rsidRDefault="008A4BF0" w:rsidP="008A4BF0">
      <w:pPr>
        <w:spacing w:after="0"/>
        <w:jc w:val="both"/>
        <w:rPr>
          <w:rFonts w:cstheme="minorHAnsi"/>
          <w:color w:val="000000" w:themeColor="text1"/>
        </w:rPr>
      </w:pPr>
      <w:r w:rsidRPr="008A4BF0">
        <w:rPr>
          <w:rFonts w:cstheme="minorHAnsi"/>
          <w:color w:val="000000" w:themeColor="text1"/>
        </w:rPr>
        <w:t>-</w:t>
      </w:r>
      <w:r w:rsidRPr="008A4BF0">
        <w:rPr>
          <w:rFonts w:cstheme="minorHAnsi"/>
          <w:color w:val="000000" w:themeColor="text1"/>
        </w:rPr>
        <w:tab/>
        <w:t xml:space="preserve">Forfait maintenance préventive </w:t>
      </w:r>
    </w:p>
    <w:p w14:paraId="786C855A" w14:textId="77777777" w:rsidR="008A4BF0" w:rsidRPr="008A4BF0" w:rsidRDefault="008A4BF0" w:rsidP="008A4BF0">
      <w:pPr>
        <w:spacing w:after="0"/>
        <w:jc w:val="both"/>
        <w:rPr>
          <w:rFonts w:cstheme="minorHAnsi"/>
          <w:color w:val="000000" w:themeColor="text1"/>
        </w:rPr>
      </w:pPr>
      <w:r w:rsidRPr="008A4BF0">
        <w:rPr>
          <w:rFonts w:cstheme="minorHAnsi"/>
          <w:color w:val="000000" w:themeColor="text1"/>
        </w:rPr>
        <w:t>-</w:t>
      </w:r>
      <w:r w:rsidRPr="008A4BF0">
        <w:rPr>
          <w:rFonts w:cstheme="minorHAnsi"/>
          <w:color w:val="000000" w:themeColor="text1"/>
        </w:rPr>
        <w:tab/>
        <w:t>Taux de remise sur les pièces détachées, accessoires, et consommables si concerné</w:t>
      </w:r>
    </w:p>
    <w:p w14:paraId="14DCE01A" w14:textId="7644B8D7" w:rsidR="008A4BF0" w:rsidRPr="008A4BF0" w:rsidRDefault="008A4BF0" w:rsidP="008A4BF0">
      <w:pPr>
        <w:spacing w:after="0"/>
        <w:jc w:val="both"/>
        <w:rPr>
          <w:rFonts w:cstheme="minorHAnsi"/>
          <w:color w:val="000000" w:themeColor="text1"/>
        </w:rPr>
      </w:pPr>
      <w:r w:rsidRPr="008A4BF0">
        <w:rPr>
          <w:rFonts w:cstheme="minorHAnsi"/>
          <w:color w:val="000000" w:themeColor="text1"/>
        </w:rPr>
        <w:t xml:space="preserve">- </w:t>
      </w:r>
      <w:r w:rsidRPr="008A4BF0">
        <w:rPr>
          <w:rFonts w:cstheme="minorHAnsi"/>
          <w:color w:val="000000" w:themeColor="text1"/>
        </w:rPr>
        <w:tab/>
        <w:t>coût d'un échange standard si DM économiquement non réparable</w:t>
      </w:r>
    </w:p>
    <w:p w14:paraId="59C10323" w14:textId="5CA24C53" w:rsidR="002C3BED" w:rsidRPr="00864B09" w:rsidRDefault="007B4A18" w:rsidP="007B4A18">
      <w:pPr>
        <w:spacing w:after="160" w:line="259" w:lineRule="auto"/>
        <w:rPr>
          <w:rFonts w:cstheme="minorHAnsi"/>
        </w:rPr>
      </w:pPr>
      <w:r w:rsidRPr="00864B09">
        <w:rPr>
          <w:rFonts w:cstheme="minorHAnsi"/>
        </w:rPr>
        <w:br w:type="page"/>
      </w:r>
    </w:p>
    <w:p w14:paraId="56119BC5" w14:textId="77777777" w:rsidR="00E61F3A" w:rsidRDefault="00292D4E" w:rsidP="00E61F3A">
      <w:pPr>
        <w:jc w:val="both"/>
        <w:rPr>
          <w:rFonts w:cstheme="minorHAnsi"/>
          <w:b/>
          <w:color w:val="FF0000"/>
          <w:sz w:val="28"/>
          <w:szCs w:val="28"/>
          <w:u w:val="single"/>
        </w:rPr>
      </w:pPr>
      <w:r w:rsidRPr="00864B09">
        <w:rPr>
          <w:rFonts w:cstheme="minorHAnsi"/>
          <w:b/>
          <w:color w:val="FF0000"/>
          <w:sz w:val="28"/>
          <w:szCs w:val="28"/>
          <w:u w:val="single"/>
        </w:rPr>
        <w:lastRenderedPageBreak/>
        <w:t xml:space="preserve">Lot </w:t>
      </w:r>
      <w:r w:rsidR="007B4A18" w:rsidRPr="00864B09">
        <w:rPr>
          <w:rFonts w:cstheme="minorHAnsi"/>
          <w:b/>
          <w:color w:val="FF0000"/>
          <w:sz w:val="28"/>
          <w:szCs w:val="28"/>
          <w:u w:val="single"/>
        </w:rPr>
        <w:t>n°</w:t>
      </w:r>
      <w:r w:rsidR="00564D77" w:rsidRPr="00864B09">
        <w:rPr>
          <w:rFonts w:cstheme="minorHAnsi"/>
          <w:b/>
          <w:color w:val="FF0000"/>
          <w:sz w:val="28"/>
          <w:szCs w:val="28"/>
          <w:u w:val="single"/>
        </w:rPr>
        <w:t>2</w:t>
      </w:r>
      <w:r w:rsidRPr="00864B09">
        <w:rPr>
          <w:rFonts w:cstheme="minorHAnsi"/>
          <w:b/>
          <w:color w:val="FF0000"/>
          <w:sz w:val="28"/>
          <w:szCs w:val="28"/>
          <w:u w:val="single"/>
        </w:rPr>
        <w:t xml:space="preserve"> : </w:t>
      </w:r>
      <w:r w:rsidR="00E61F3A" w:rsidRPr="00E61F3A">
        <w:rPr>
          <w:rFonts w:cstheme="minorHAnsi"/>
          <w:b/>
          <w:color w:val="FF0000"/>
          <w:sz w:val="28"/>
          <w:szCs w:val="28"/>
          <w:u w:val="single"/>
        </w:rPr>
        <w:t>Acquisition de scanners intra-oraux (SIO) avec scanner surfacique facial (SF), maintenance et formation associée</w:t>
      </w:r>
    </w:p>
    <w:p w14:paraId="58344B72" w14:textId="0E5B0D15" w:rsidR="0053145E" w:rsidRPr="00864B09" w:rsidRDefault="0053145E" w:rsidP="00E61F3A">
      <w:pPr>
        <w:jc w:val="both"/>
        <w:rPr>
          <w:rFonts w:cstheme="minorHAnsi"/>
          <w:b/>
          <w:bCs/>
          <w:sz w:val="28"/>
          <w:szCs w:val="28"/>
        </w:rPr>
      </w:pPr>
      <w:r w:rsidRPr="00864B09">
        <w:rPr>
          <w:rFonts w:cstheme="minorHAnsi"/>
          <w:b/>
          <w:bCs/>
          <w:sz w:val="28"/>
          <w:szCs w:val="28"/>
          <w:highlight w:val="yellow"/>
          <w:u w:val="single"/>
        </w:rPr>
        <w:t>Quantité :</w:t>
      </w:r>
      <w:r w:rsidRPr="00864B09">
        <w:rPr>
          <w:rFonts w:cstheme="minorHAnsi"/>
          <w:b/>
          <w:bCs/>
          <w:sz w:val="28"/>
          <w:szCs w:val="28"/>
          <w:highlight w:val="yellow"/>
        </w:rPr>
        <w:t xml:space="preserve"> 1</w:t>
      </w:r>
    </w:p>
    <w:p w14:paraId="48F07044" w14:textId="77777777" w:rsidR="00615B41" w:rsidRPr="00864B09" w:rsidRDefault="00615B41" w:rsidP="007B4A18">
      <w:pPr>
        <w:spacing w:before="100" w:beforeAutospacing="1" w:after="100" w:afterAutospacing="1" w:line="240" w:lineRule="auto"/>
        <w:jc w:val="both"/>
        <w:outlineLvl w:val="2"/>
        <w:rPr>
          <w:rFonts w:cstheme="minorHAnsi"/>
          <w:b/>
          <w:bCs/>
          <w:sz w:val="28"/>
          <w:szCs w:val="28"/>
          <w:u w:val="single"/>
          <w:lang w:eastAsia="fr-FR"/>
        </w:rPr>
      </w:pPr>
      <w:r w:rsidRPr="00864B09">
        <w:rPr>
          <w:rFonts w:cstheme="minorHAnsi"/>
          <w:b/>
          <w:bCs/>
          <w:sz w:val="28"/>
          <w:szCs w:val="28"/>
          <w:u w:val="single"/>
          <w:lang w:eastAsia="fr-FR"/>
        </w:rPr>
        <w:t>1. Contexte et objectif</w:t>
      </w:r>
    </w:p>
    <w:p w14:paraId="1299C43A" w14:textId="2AD25912" w:rsidR="00615B41" w:rsidRPr="00864B09" w:rsidRDefault="08BF0BDC" w:rsidP="007B4A18">
      <w:pPr>
        <w:spacing w:before="100" w:beforeAutospacing="1" w:after="100" w:afterAutospacing="1" w:line="240" w:lineRule="auto"/>
        <w:jc w:val="both"/>
        <w:rPr>
          <w:rFonts w:cstheme="minorHAnsi"/>
          <w:color w:val="00B050"/>
          <w:lang w:eastAsia="fr-FR"/>
        </w:rPr>
      </w:pPr>
      <w:r w:rsidRPr="00864B09">
        <w:rPr>
          <w:rFonts w:cstheme="minorHAnsi"/>
          <w:lang w:eastAsia="fr-FR"/>
        </w:rPr>
        <w:t xml:space="preserve">Dans le cadre du développement de la dentisterie numérique et de la chirurgie assistée par données 3D, nous souhaitons acquérir 1 </w:t>
      </w:r>
      <w:r w:rsidRPr="00864B09">
        <w:rPr>
          <w:rFonts w:cstheme="minorHAnsi"/>
          <w:b/>
          <w:bCs/>
          <w:lang w:eastAsia="fr-FR"/>
        </w:rPr>
        <w:t>ensemble de numérisation faciale et intra-orale</w:t>
      </w:r>
      <w:r w:rsidRPr="00864B09">
        <w:rPr>
          <w:rFonts w:cstheme="minorHAnsi"/>
          <w:lang w:eastAsia="fr-FR"/>
        </w:rPr>
        <w:t xml:space="preserve">, combiné à une </w:t>
      </w:r>
      <w:r w:rsidRPr="00864B09">
        <w:rPr>
          <w:rFonts w:cstheme="minorHAnsi"/>
          <w:b/>
          <w:bCs/>
          <w:lang w:eastAsia="fr-FR"/>
        </w:rPr>
        <w:t>solution de photogrammétrie haute précision</w:t>
      </w:r>
      <w:r w:rsidRPr="00864B09">
        <w:rPr>
          <w:rFonts w:cstheme="minorHAnsi"/>
          <w:lang w:eastAsia="fr-FR"/>
        </w:rPr>
        <w:t xml:space="preserve">, permettant la </w:t>
      </w:r>
      <w:r w:rsidRPr="00864B09">
        <w:rPr>
          <w:rFonts w:cstheme="minorHAnsi"/>
          <w:b/>
          <w:bCs/>
          <w:lang w:eastAsia="fr-FR"/>
        </w:rPr>
        <w:t>reconstruction complète et fidèle du visage et des structures dento-maxillaires</w:t>
      </w:r>
      <w:r w:rsidRPr="00864B09">
        <w:rPr>
          <w:rFonts w:cstheme="minorHAnsi"/>
          <w:lang w:eastAsia="fr-FR"/>
        </w:rPr>
        <w:t xml:space="preserve">, ainsi que leur intégration dans des flux de diagnostic, de planification et de fabrication. </w:t>
      </w:r>
      <w:r w:rsidRPr="00864B09">
        <w:rPr>
          <w:rFonts w:cstheme="minorHAnsi"/>
          <w:color w:val="000000" w:themeColor="text1"/>
          <w:lang w:eastAsia="fr-FR"/>
        </w:rPr>
        <w:t>Cette solution de numérisation sera livrée avec un ordinateur fixe (tour PC + écran + meuble mobile) dédié permettant son bon fonctionnement selon une configuration supérieure à la configuration minimale requise.</w:t>
      </w:r>
    </w:p>
    <w:p w14:paraId="27BE0ECD" w14:textId="77777777" w:rsidR="00615B41" w:rsidRPr="00864B09" w:rsidRDefault="00615B41" w:rsidP="007B4A18">
      <w:pPr>
        <w:spacing w:before="100" w:beforeAutospacing="1" w:after="100" w:afterAutospacing="1" w:line="240" w:lineRule="auto"/>
        <w:jc w:val="both"/>
        <w:outlineLvl w:val="2"/>
        <w:rPr>
          <w:rFonts w:cstheme="minorHAnsi"/>
          <w:b/>
          <w:bCs/>
          <w:sz w:val="28"/>
          <w:szCs w:val="28"/>
          <w:u w:val="single"/>
          <w:lang w:eastAsia="fr-FR"/>
        </w:rPr>
      </w:pPr>
      <w:r w:rsidRPr="00864B09">
        <w:rPr>
          <w:rFonts w:cstheme="minorHAnsi"/>
          <w:b/>
          <w:bCs/>
          <w:sz w:val="28"/>
          <w:szCs w:val="28"/>
          <w:u w:val="single"/>
          <w:lang w:eastAsia="fr-FR"/>
        </w:rPr>
        <w:t>2. Exigences fonctionnelles</w:t>
      </w:r>
    </w:p>
    <w:p w14:paraId="186D7CEA" w14:textId="77777777" w:rsidR="00615B41" w:rsidRPr="00864B09" w:rsidRDefault="00615B41" w:rsidP="007B4A18">
      <w:pPr>
        <w:spacing w:before="100" w:beforeAutospacing="1" w:after="100" w:afterAutospacing="1" w:line="240" w:lineRule="auto"/>
        <w:jc w:val="both"/>
        <w:rPr>
          <w:rFonts w:cstheme="minorHAnsi"/>
          <w:lang w:eastAsia="fr-FR"/>
        </w:rPr>
      </w:pPr>
      <w:r w:rsidRPr="00864B09">
        <w:rPr>
          <w:rFonts w:cstheme="minorHAnsi"/>
          <w:lang w:eastAsia="fr-FR"/>
        </w:rPr>
        <w:t>L’équipement devra permettre :</w:t>
      </w:r>
    </w:p>
    <w:p w14:paraId="155EC2A7" w14:textId="77777777" w:rsidR="00615B41" w:rsidRPr="00864B09" w:rsidRDefault="00615B41" w:rsidP="00720AE4">
      <w:pPr>
        <w:numPr>
          <w:ilvl w:val="0"/>
          <w:numId w:val="4"/>
        </w:numPr>
        <w:spacing w:before="100" w:beforeAutospacing="1" w:after="100" w:afterAutospacing="1" w:line="240" w:lineRule="auto"/>
        <w:jc w:val="both"/>
        <w:rPr>
          <w:rFonts w:cstheme="minorHAnsi"/>
          <w:lang w:eastAsia="fr-FR"/>
        </w:rPr>
      </w:pPr>
      <w:r w:rsidRPr="00864B09">
        <w:rPr>
          <w:rFonts w:cstheme="minorHAnsi"/>
          <w:lang w:eastAsia="fr-FR"/>
        </w:rPr>
        <w:t xml:space="preserve">La </w:t>
      </w:r>
      <w:r w:rsidRPr="00864B09">
        <w:rPr>
          <w:rFonts w:cstheme="minorHAnsi"/>
          <w:b/>
          <w:bCs/>
          <w:lang w:eastAsia="fr-FR"/>
        </w:rPr>
        <w:t>capture 3D du visage (extra-oral)</w:t>
      </w:r>
      <w:r w:rsidRPr="00864B09">
        <w:rPr>
          <w:rFonts w:cstheme="minorHAnsi"/>
          <w:lang w:eastAsia="fr-FR"/>
        </w:rPr>
        <w:t xml:space="preserve"> avec </w:t>
      </w:r>
      <w:r w:rsidR="00E05CB2" w:rsidRPr="00864B09">
        <w:rPr>
          <w:rFonts w:cstheme="minorHAnsi"/>
          <w:lang w:eastAsia="fr-FR"/>
        </w:rPr>
        <w:t>haute-fidélité</w:t>
      </w:r>
      <w:r w:rsidRPr="00864B09">
        <w:rPr>
          <w:rFonts w:cstheme="minorHAnsi"/>
          <w:lang w:eastAsia="fr-FR"/>
        </w:rPr>
        <w:t xml:space="preserve"> de texture.</w:t>
      </w:r>
    </w:p>
    <w:p w14:paraId="4DE571AF" w14:textId="77777777" w:rsidR="00615B41" w:rsidRPr="00864B09" w:rsidRDefault="00615B41" w:rsidP="00720AE4">
      <w:pPr>
        <w:numPr>
          <w:ilvl w:val="0"/>
          <w:numId w:val="4"/>
        </w:numPr>
        <w:spacing w:before="100" w:beforeAutospacing="1" w:after="100" w:afterAutospacing="1" w:line="240" w:lineRule="auto"/>
        <w:jc w:val="both"/>
        <w:rPr>
          <w:rFonts w:cstheme="minorHAnsi"/>
          <w:lang w:eastAsia="fr-FR"/>
        </w:rPr>
      </w:pPr>
      <w:r w:rsidRPr="00864B09">
        <w:rPr>
          <w:rFonts w:cstheme="minorHAnsi"/>
          <w:lang w:eastAsia="fr-FR"/>
        </w:rPr>
        <w:t xml:space="preserve">La </w:t>
      </w:r>
      <w:r w:rsidRPr="00864B09">
        <w:rPr>
          <w:rFonts w:cstheme="minorHAnsi"/>
          <w:b/>
          <w:bCs/>
          <w:lang w:eastAsia="fr-FR"/>
        </w:rPr>
        <w:t>numérisation intra-orale</w:t>
      </w:r>
      <w:r w:rsidRPr="00864B09">
        <w:rPr>
          <w:rFonts w:cstheme="minorHAnsi"/>
          <w:lang w:eastAsia="fr-FR"/>
        </w:rPr>
        <w:t xml:space="preserve"> avec une profondeur de champ adaptée aux cas cliniques variés.</w:t>
      </w:r>
    </w:p>
    <w:p w14:paraId="7678BEED" w14:textId="77777777" w:rsidR="00615B41" w:rsidRPr="00864B09" w:rsidRDefault="00615B41" w:rsidP="00720AE4">
      <w:pPr>
        <w:numPr>
          <w:ilvl w:val="0"/>
          <w:numId w:val="4"/>
        </w:numPr>
        <w:spacing w:before="100" w:beforeAutospacing="1" w:after="100" w:afterAutospacing="1" w:line="240" w:lineRule="auto"/>
        <w:jc w:val="both"/>
        <w:rPr>
          <w:rFonts w:cstheme="minorHAnsi"/>
          <w:lang w:eastAsia="fr-FR"/>
        </w:rPr>
      </w:pPr>
      <w:r w:rsidRPr="00864B09">
        <w:rPr>
          <w:rFonts w:cstheme="minorHAnsi"/>
          <w:lang w:eastAsia="fr-FR"/>
        </w:rPr>
        <w:t>L’</w:t>
      </w:r>
      <w:r w:rsidRPr="00864B09">
        <w:rPr>
          <w:rFonts w:cstheme="minorHAnsi"/>
          <w:b/>
          <w:bCs/>
          <w:lang w:eastAsia="fr-FR"/>
        </w:rPr>
        <w:t>alignement automatique</w:t>
      </w:r>
      <w:r w:rsidRPr="00864B09">
        <w:rPr>
          <w:rFonts w:cstheme="minorHAnsi"/>
          <w:lang w:eastAsia="fr-FR"/>
        </w:rPr>
        <w:t xml:space="preserve"> des données intra-orales et faciales.</w:t>
      </w:r>
    </w:p>
    <w:p w14:paraId="755D927E" w14:textId="77777777" w:rsidR="00615B41" w:rsidRPr="00864B09" w:rsidRDefault="00615B41" w:rsidP="00720AE4">
      <w:pPr>
        <w:numPr>
          <w:ilvl w:val="0"/>
          <w:numId w:val="4"/>
        </w:numPr>
        <w:spacing w:before="100" w:beforeAutospacing="1" w:after="100" w:afterAutospacing="1" w:line="240" w:lineRule="auto"/>
        <w:jc w:val="both"/>
        <w:rPr>
          <w:rFonts w:cstheme="minorHAnsi"/>
          <w:lang w:eastAsia="fr-FR"/>
        </w:rPr>
      </w:pPr>
      <w:r w:rsidRPr="00864B09">
        <w:rPr>
          <w:rFonts w:cstheme="minorHAnsi"/>
          <w:lang w:eastAsia="fr-FR"/>
        </w:rPr>
        <w:t xml:space="preserve">Une </w:t>
      </w:r>
      <w:r w:rsidRPr="00864B09">
        <w:rPr>
          <w:rFonts w:cstheme="minorHAnsi"/>
          <w:b/>
          <w:bCs/>
          <w:lang w:eastAsia="fr-FR"/>
        </w:rPr>
        <w:t>intégration possible avec des données DICOM</w:t>
      </w:r>
      <w:r w:rsidRPr="00864B09">
        <w:rPr>
          <w:rFonts w:cstheme="minorHAnsi"/>
          <w:lang w:eastAsia="fr-FR"/>
        </w:rPr>
        <w:t xml:space="preserve"> (imagerie médicale).</w:t>
      </w:r>
    </w:p>
    <w:p w14:paraId="451B352D" w14:textId="77777777" w:rsidR="00615B41" w:rsidRPr="00864B09" w:rsidRDefault="00615B41" w:rsidP="00720AE4">
      <w:pPr>
        <w:numPr>
          <w:ilvl w:val="0"/>
          <w:numId w:val="4"/>
        </w:numPr>
        <w:spacing w:before="100" w:beforeAutospacing="1" w:after="100" w:afterAutospacing="1" w:line="240" w:lineRule="auto"/>
        <w:jc w:val="both"/>
        <w:rPr>
          <w:rFonts w:cstheme="minorHAnsi"/>
          <w:lang w:eastAsia="fr-FR"/>
        </w:rPr>
      </w:pPr>
      <w:r w:rsidRPr="00864B09">
        <w:rPr>
          <w:rFonts w:cstheme="minorHAnsi"/>
          <w:lang w:eastAsia="fr-FR"/>
        </w:rPr>
        <w:t xml:space="preserve">La </w:t>
      </w:r>
      <w:r w:rsidRPr="00864B09">
        <w:rPr>
          <w:rFonts w:cstheme="minorHAnsi"/>
          <w:b/>
          <w:bCs/>
          <w:lang w:eastAsia="fr-FR"/>
        </w:rPr>
        <w:t>simulation morphologique</w:t>
      </w:r>
      <w:r w:rsidRPr="00864B09">
        <w:rPr>
          <w:rFonts w:cstheme="minorHAnsi"/>
          <w:lang w:eastAsia="fr-FR"/>
        </w:rPr>
        <w:t xml:space="preserve"> (orthodontie, chirurgie).</w:t>
      </w:r>
    </w:p>
    <w:p w14:paraId="263C7D36" w14:textId="77777777" w:rsidR="00615B41" w:rsidRPr="00864B09" w:rsidRDefault="00615B41" w:rsidP="00720AE4">
      <w:pPr>
        <w:numPr>
          <w:ilvl w:val="0"/>
          <w:numId w:val="4"/>
        </w:numPr>
        <w:spacing w:before="100" w:beforeAutospacing="1" w:after="100" w:afterAutospacing="1" w:line="240" w:lineRule="auto"/>
        <w:jc w:val="both"/>
        <w:rPr>
          <w:rFonts w:cstheme="minorHAnsi"/>
          <w:lang w:eastAsia="fr-FR"/>
        </w:rPr>
      </w:pPr>
      <w:r w:rsidRPr="00864B09">
        <w:rPr>
          <w:rFonts w:cstheme="minorHAnsi"/>
          <w:lang w:eastAsia="fr-FR"/>
        </w:rPr>
        <w:t xml:space="preserve">Le </w:t>
      </w:r>
      <w:r w:rsidRPr="00864B09">
        <w:rPr>
          <w:rFonts w:cstheme="minorHAnsi"/>
          <w:b/>
          <w:bCs/>
          <w:lang w:eastAsia="fr-FR"/>
        </w:rPr>
        <w:t>suivi mandibulaire</w:t>
      </w:r>
      <w:r w:rsidRPr="00864B09">
        <w:rPr>
          <w:rFonts w:cstheme="minorHAnsi"/>
          <w:lang w:eastAsia="fr-FR"/>
        </w:rPr>
        <w:t xml:space="preserve"> pour les mouvements fonctionnels.</w:t>
      </w:r>
    </w:p>
    <w:p w14:paraId="29B41315" w14:textId="77777777" w:rsidR="00615B41" w:rsidRPr="00864B09" w:rsidRDefault="00615B41" w:rsidP="00720AE4">
      <w:pPr>
        <w:numPr>
          <w:ilvl w:val="0"/>
          <w:numId w:val="4"/>
        </w:numPr>
        <w:spacing w:before="100" w:beforeAutospacing="1" w:after="100" w:afterAutospacing="1" w:line="240" w:lineRule="auto"/>
        <w:jc w:val="both"/>
        <w:rPr>
          <w:rFonts w:cstheme="minorHAnsi"/>
          <w:color w:val="000000" w:themeColor="text1"/>
          <w:lang w:eastAsia="fr-FR"/>
        </w:rPr>
      </w:pPr>
      <w:r w:rsidRPr="00864B09">
        <w:rPr>
          <w:rFonts w:cstheme="minorHAnsi"/>
          <w:color w:val="000000" w:themeColor="text1"/>
          <w:lang w:eastAsia="fr-FR"/>
        </w:rPr>
        <w:t>L’exportation de fichiers dans des formats ouverts standards.</w:t>
      </w:r>
    </w:p>
    <w:p w14:paraId="192AD9D1" w14:textId="77777777" w:rsidR="00615B41" w:rsidRPr="00864B09" w:rsidRDefault="00615B41" w:rsidP="00720AE4">
      <w:pPr>
        <w:numPr>
          <w:ilvl w:val="0"/>
          <w:numId w:val="4"/>
        </w:numPr>
        <w:spacing w:before="100" w:beforeAutospacing="1" w:after="100" w:afterAutospacing="1" w:line="240" w:lineRule="auto"/>
        <w:jc w:val="both"/>
        <w:rPr>
          <w:rFonts w:cstheme="minorHAnsi"/>
          <w:color w:val="000000" w:themeColor="text1"/>
          <w:lang w:eastAsia="fr-FR"/>
        </w:rPr>
      </w:pPr>
      <w:r w:rsidRPr="00864B09">
        <w:rPr>
          <w:rFonts w:cstheme="minorHAnsi"/>
          <w:color w:val="000000" w:themeColor="text1"/>
          <w:lang w:eastAsia="fr-FR"/>
        </w:rPr>
        <w:t xml:space="preserve">L’intégration d’un </w:t>
      </w:r>
      <w:r w:rsidRPr="00864B09">
        <w:rPr>
          <w:rFonts w:cstheme="minorHAnsi"/>
          <w:b/>
          <w:bCs/>
          <w:color w:val="000000" w:themeColor="text1"/>
          <w:lang w:eastAsia="fr-FR"/>
        </w:rPr>
        <w:t>système de photogrammétrie à haute précision</w:t>
      </w:r>
      <w:r w:rsidRPr="00864B09">
        <w:rPr>
          <w:rFonts w:cstheme="minorHAnsi"/>
          <w:color w:val="000000" w:themeColor="text1"/>
          <w:lang w:eastAsia="fr-FR"/>
        </w:rPr>
        <w:t xml:space="preserve"> (précision ≤ 5 µm)</w:t>
      </w:r>
      <w:r w:rsidR="00E05CB2" w:rsidRPr="00864B09">
        <w:rPr>
          <w:rFonts w:cstheme="minorHAnsi"/>
          <w:color w:val="000000" w:themeColor="text1"/>
          <w:lang w:eastAsia="fr-FR"/>
        </w:rPr>
        <w:t xml:space="preserve"> avec des systèmes de transfert photogrammétriques adaptés</w:t>
      </w:r>
      <w:r w:rsidRPr="00864B09">
        <w:rPr>
          <w:rFonts w:cstheme="minorHAnsi"/>
          <w:color w:val="000000" w:themeColor="text1"/>
          <w:lang w:eastAsia="fr-FR"/>
        </w:rPr>
        <w:t>.</w:t>
      </w:r>
    </w:p>
    <w:p w14:paraId="62C8B962" w14:textId="77777777" w:rsidR="00615B41" w:rsidRPr="00864B09" w:rsidRDefault="00615B41" w:rsidP="007B4A18">
      <w:pPr>
        <w:pStyle w:val="Titre3"/>
        <w:jc w:val="both"/>
        <w:rPr>
          <w:rFonts w:asciiTheme="minorHAnsi" w:eastAsiaTheme="minorHAnsi" w:hAnsiTheme="minorHAnsi" w:cstheme="minorHAnsi"/>
          <w:sz w:val="28"/>
          <w:szCs w:val="28"/>
          <w:u w:val="single"/>
        </w:rPr>
      </w:pPr>
      <w:r w:rsidRPr="00864B09">
        <w:rPr>
          <w:rFonts w:asciiTheme="minorHAnsi" w:eastAsiaTheme="minorHAnsi" w:hAnsiTheme="minorHAnsi" w:cstheme="minorHAnsi"/>
          <w:sz w:val="28"/>
          <w:szCs w:val="28"/>
          <w:u w:val="single"/>
        </w:rPr>
        <w:t>3. Spécifications techniques minimales</w:t>
      </w:r>
    </w:p>
    <w:p w14:paraId="4DFE540B" w14:textId="35D7DC36" w:rsidR="00615B41" w:rsidRPr="00864B09" w:rsidRDefault="00615B41" w:rsidP="007B4A18">
      <w:pPr>
        <w:pStyle w:val="Paragraphedeliste"/>
        <w:numPr>
          <w:ilvl w:val="0"/>
          <w:numId w:val="2"/>
        </w:numPr>
        <w:jc w:val="both"/>
        <w:rPr>
          <w:rFonts w:cstheme="minorHAnsi"/>
        </w:rPr>
      </w:pPr>
      <w:r w:rsidRPr="00864B09">
        <w:rPr>
          <w:rFonts w:cstheme="minorHAnsi"/>
        </w:rPr>
        <w:t xml:space="preserve">Scanner intra-oral avec scanner facial </w:t>
      </w:r>
    </w:p>
    <w:p w14:paraId="2CB49E46" w14:textId="77777777" w:rsidR="009972D2" w:rsidRPr="00864B09" w:rsidRDefault="009972D2" w:rsidP="007B4A18">
      <w:pPr>
        <w:pStyle w:val="Titre4"/>
        <w:jc w:val="both"/>
        <w:rPr>
          <w:rFonts w:asciiTheme="minorHAnsi" w:eastAsiaTheme="minorHAnsi" w:hAnsiTheme="minorHAnsi" w:cstheme="minorHAnsi"/>
        </w:rPr>
      </w:pPr>
      <w:r w:rsidRPr="00864B09">
        <w:rPr>
          <w:rFonts w:asciiTheme="minorHAnsi" w:eastAsiaTheme="minorHAnsi" w:hAnsiTheme="minorHAnsi" w:cstheme="minorHAnsi"/>
        </w:rPr>
        <w:t>Scanner facial (FS) :</w:t>
      </w:r>
    </w:p>
    <w:p w14:paraId="4D4E1628" w14:textId="7B490085" w:rsidR="00615B41" w:rsidRPr="00864B09" w:rsidRDefault="00615B41" w:rsidP="007B4A18">
      <w:pPr>
        <w:pStyle w:val="Paragraphedeliste"/>
        <w:numPr>
          <w:ilvl w:val="1"/>
          <w:numId w:val="2"/>
        </w:numPr>
        <w:spacing w:after="160" w:line="259" w:lineRule="auto"/>
        <w:jc w:val="both"/>
        <w:rPr>
          <w:rFonts w:cstheme="minorHAnsi"/>
        </w:rPr>
      </w:pPr>
      <w:r w:rsidRPr="00864B09">
        <w:rPr>
          <w:rFonts w:cstheme="minorHAnsi"/>
        </w:rPr>
        <w:t>FS: temps d'acquisition inférieur à 10 secondes</w:t>
      </w:r>
      <w:r w:rsidRPr="00864B09">
        <w:rPr>
          <w:rFonts w:cstheme="minorHAnsi"/>
        </w:rPr>
        <w:tab/>
      </w:r>
    </w:p>
    <w:p w14:paraId="0697B20C" w14:textId="3AA5F663" w:rsidR="00615B41" w:rsidRPr="00864B09" w:rsidRDefault="00615B41" w:rsidP="007B4A18">
      <w:pPr>
        <w:pStyle w:val="Paragraphedeliste"/>
        <w:numPr>
          <w:ilvl w:val="1"/>
          <w:numId w:val="2"/>
        </w:numPr>
        <w:spacing w:after="160" w:line="259" w:lineRule="auto"/>
        <w:jc w:val="both"/>
        <w:rPr>
          <w:rFonts w:cstheme="minorHAnsi"/>
        </w:rPr>
      </w:pPr>
      <w:r w:rsidRPr="00864B09">
        <w:rPr>
          <w:rFonts w:cstheme="minorHAnsi"/>
        </w:rPr>
        <w:t>FS: Texture haute fidélité</w:t>
      </w:r>
    </w:p>
    <w:p w14:paraId="64AB5E66" w14:textId="4BAEB17D" w:rsidR="00615B41" w:rsidRPr="00864B09" w:rsidRDefault="00615B41" w:rsidP="007B4A18">
      <w:pPr>
        <w:pStyle w:val="Paragraphedeliste"/>
        <w:numPr>
          <w:ilvl w:val="1"/>
          <w:numId w:val="2"/>
        </w:numPr>
        <w:spacing w:after="160" w:line="259" w:lineRule="auto"/>
        <w:jc w:val="both"/>
        <w:rPr>
          <w:rFonts w:cstheme="minorHAnsi"/>
        </w:rPr>
      </w:pPr>
      <w:r w:rsidRPr="00864B09">
        <w:rPr>
          <w:rFonts w:cstheme="minorHAnsi"/>
        </w:rPr>
        <w:t>FS: plus de 2 caméras d'acquisition de données et</w:t>
      </w:r>
      <w:r w:rsidR="009B15C6" w:rsidRPr="00864B09">
        <w:rPr>
          <w:rFonts w:cstheme="minorHAnsi"/>
        </w:rPr>
        <w:t xml:space="preserve"> </w:t>
      </w:r>
      <w:r w:rsidRPr="00864B09">
        <w:rPr>
          <w:rFonts w:cstheme="minorHAnsi"/>
        </w:rPr>
        <w:t>au moins 1 caméra de textur</w:t>
      </w:r>
      <w:r w:rsidR="00147974" w:rsidRPr="00864B09">
        <w:rPr>
          <w:rFonts w:cstheme="minorHAnsi"/>
        </w:rPr>
        <w:t>e</w:t>
      </w:r>
    </w:p>
    <w:p w14:paraId="6211EF15" w14:textId="2C5172D2" w:rsidR="00615B41" w:rsidRPr="00864B09" w:rsidRDefault="00615B41" w:rsidP="007B4A18">
      <w:pPr>
        <w:pStyle w:val="Paragraphedeliste"/>
        <w:numPr>
          <w:ilvl w:val="1"/>
          <w:numId w:val="2"/>
        </w:numPr>
        <w:spacing w:after="160" w:line="259" w:lineRule="auto"/>
        <w:jc w:val="both"/>
        <w:rPr>
          <w:rFonts w:cstheme="minorHAnsi"/>
        </w:rPr>
      </w:pPr>
      <w:r w:rsidRPr="00864B09">
        <w:rPr>
          <w:rFonts w:cstheme="minorHAnsi"/>
        </w:rPr>
        <w:t xml:space="preserve">caméra texture de au moins </w:t>
      </w:r>
      <w:r w:rsidRPr="00864B09">
        <w:rPr>
          <w:rFonts w:cstheme="minorHAnsi"/>
          <w:color w:val="000000" w:themeColor="text1"/>
        </w:rPr>
        <w:t>5M</w:t>
      </w:r>
      <w:r w:rsidR="00E05CB2" w:rsidRPr="00864B09">
        <w:rPr>
          <w:rFonts w:cstheme="minorHAnsi"/>
          <w:color w:val="000000" w:themeColor="text1"/>
        </w:rPr>
        <w:t xml:space="preserve"> </w:t>
      </w:r>
      <w:r w:rsidRPr="00864B09">
        <w:rPr>
          <w:rFonts w:cstheme="minorHAnsi"/>
          <w:color w:val="000000" w:themeColor="text1"/>
        </w:rPr>
        <w:t>Pixels</w:t>
      </w:r>
    </w:p>
    <w:p w14:paraId="5D1D0E10" w14:textId="197AE350" w:rsidR="00615B41" w:rsidRPr="00864B09" w:rsidRDefault="00615B41" w:rsidP="007B4A18">
      <w:pPr>
        <w:pStyle w:val="Paragraphedeliste"/>
        <w:numPr>
          <w:ilvl w:val="1"/>
          <w:numId w:val="2"/>
        </w:numPr>
        <w:spacing w:after="160" w:line="259" w:lineRule="auto"/>
        <w:jc w:val="both"/>
        <w:rPr>
          <w:rFonts w:cstheme="minorHAnsi"/>
        </w:rPr>
      </w:pPr>
      <w:r w:rsidRPr="00864B09">
        <w:rPr>
          <w:rFonts w:cstheme="minorHAnsi"/>
        </w:rPr>
        <w:t>FS: caméra acquisition de données maillage de au moins 50 microns</w:t>
      </w:r>
    </w:p>
    <w:p w14:paraId="2D5AA6FC" w14:textId="3715B63E" w:rsidR="00615B41" w:rsidRPr="00864B09" w:rsidRDefault="00615B41" w:rsidP="007B4A18">
      <w:pPr>
        <w:pStyle w:val="Paragraphedeliste"/>
        <w:numPr>
          <w:ilvl w:val="1"/>
          <w:numId w:val="2"/>
        </w:numPr>
        <w:spacing w:after="160" w:line="259" w:lineRule="auto"/>
        <w:jc w:val="both"/>
        <w:rPr>
          <w:rFonts w:cstheme="minorHAnsi"/>
        </w:rPr>
      </w:pPr>
      <w:r w:rsidRPr="00864B09">
        <w:rPr>
          <w:rFonts w:cstheme="minorHAnsi"/>
        </w:rPr>
        <w:t>FS: Alignement automatique des données d'acquisition SIO et SF</w:t>
      </w:r>
    </w:p>
    <w:p w14:paraId="64BB9A35" w14:textId="4C60A189" w:rsidR="00615B41" w:rsidRPr="00864B09" w:rsidRDefault="00615B41" w:rsidP="007B4A18">
      <w:pPr>
        <w:pStyle w:val="Paragraphedeliste"/>
        <w:numPr>
          <w:ilvl w:val="1"/>
          <w:numId w:val="2"/>
        </w:numPr>
        <w:spacing w:after="160" w:line="259" w:lineRule="auto"/>
        <w:jc w:val="both"/>
        <w:rPr>
          <w:rFonts w:cstheme="minorHAnsi"/>
        </w:rPr>
      </w:pPr>
      <w:r w:rsidRPr="00864B09">
        <w:rPr>
          <w:rFonts w:cstheme="minorHAnsi"/>
        </w:rPr>
        <w:t>FS: Possible intégration de données DICOM</w:t>
      </w:r>
    </w:p>
    <w:p w14:paraId="53C99FDB" w14:textId="3221E009" w:rsidR="00615B41" w:rsidRPr="00864B09" w:rsidRDefault="00615B41" w:rsidP="007B4A18">
      <w:pPr>
        <w:pStyle w:val="Paragraphedeliste"/>
        <w:numPr>
          <w:ilvl w:val="1"/>
          <w:numId w:val="2"/>
        </w:numPr>
        <w:spacing w:after="160" w:line="259" w:lineRule="auto"/>
        <w:jc w:val="both"/>
        <w:rPr>
          <w:rFonts w:cstheme="minorHAnsi"/>
        </w:rPr>
      </w:pPr>
      <w:r w:rsidRPr="00864B09">
        <w:rPr>
          <w:rFonts w:cstheme="minorHAnsi"/>
        </w:rPr>
        <w:t xml:space="preserve">FS: Simulation </w:t>
      </w:r>
      <w:r w:rsidR="00E05CB2" w:rsidRPr="00864B09">
        <w:rPr>
          <w:rFonts w:cstheme="minorHAnsi"/>
        </w:rPr>
        <w:t xml:space="preserve">logicielle </w:t>
      </w:r>
      <w:r w:rsidRPr="00864B09">
        <w:rPr>
          <w:rFonts w:cstheme="minorHAnsi"/>
        </w:rPr>
        <w:t>de transformations faciales (pour traitements chirurgicaux ou orthodontiques)</w:t>
      </w:r>
    </w:p>
    <w:p w14:paraId="5F037EED" w14:textId="589C75E3" w:rsidR="00E05CB2" w:rsidRPr="00864B09" w:rsidRDefault="00615B41" w:rsidP="007B4A18">
      <w:pPr>
        <w:pStyle w:val="Paragraphedeliste"/>
        <w:numPr>
          <w:ilvl w:val="1"/>
          <w:numId w:val="2"/>
        </w:numPr>
        <w:spacing w:after="160" w:line="259" w:lineRule="auto"/>
        <w:jc w:val="both"/>
        <w:rPr>
          <w:rFonts w:cstheme="minorHAnsi"/>
          <w:color w:val="000000" w:themeColor="text1"/>
        </w:rPr>
      </w:pPr>
      <w:r w:rsidRPr="00864B09">
        <w:rPr>
          <w:rFonts w:cstheme="minorHAnsi"/>
          <w:color w:val="000000" w:themeColor="text1"/>
        </w:rPr>
        <w:t>FS: Mesure et comparaison des données faciales extra-orales</w:t>
      </w:r>
    </w:p>
    <w:p w14:paraId="15A686C1" w14:textId="77777777" w:rsidR="00615B41" w:rsidRPr="00864B09" w:rsidRDefault="00615B41" w:rsidP="007B4A18">
      <w:pPr>
        <w:pStyle w:val="Paragraphedeliste"/>
        <w:numPr>
          <w:ilvl w:val="1"/>
          <w:numId w:val="2"/>
        </w:numPr>
        <w:spacing w:after="160" w:line="259" w:lineRule="auto"/>
        <w:jc w:val="both"/>
        <w:rPr>
          <w:rFonts w:cstheme="minorHAnsi"/>
          <w:color w:val="000000" w:themeColor="text1"/>
        </w:rPr>
      </w:pPr>
      <w:r w:rsidRPr="00864B09">
        <w:rPr>
          <w:rFonts w:cstheme="minorHAnsi"/>
          <w:color w:val="000000" w:themeColor="text1"/>
        </w:rPr>
        <w:t xml:space="preserve">FS: </w:t>
      </w:r>
      <w:r w:rsidR="008B7131" w:rsidRPr="00864B09">
        <w:rPr>
          <w:rFonts w:cstheme="minorHAnsi"/>
          <w:color w:val="000000" w:themeColor="text1"/>
        </w:rPr>
        <w:t>Possible s</w:t>
      </w:r>
      <w:r w:rsidRPr="00864B09">
        <w:rPr>
          <w:rFonts w:cstheme="minorHAnsi"/>
          <w:color w:val="000000" w:themeColor="text1"/>
        </w:rPr>
        <w:t>uivi de la trajectoire mandibulaire</w:t>
      </w:r>
      <w:r w:rsidRPr="00864B09">
        <w:rPr>
          <w:rFonts w:cstheme="minorHAnsi"/>
          <w:color w:val="000000" w:themeColor="text1"/>
        </w:rPr>
        <w:tab/>
      </w:r>
      <w:r w:rsidR="008B7131" w:rsidRPr="00864B09">
        <w:rPr>
          <w:rFonts w:cstheme="minorHAnsi"/>
          <w:color w:val="000000" w:themeColor="text1"/>
        </w:rPr>
        <w:t>grâce à des logiciel dédiés</w:t>
      </w:r>
    </w:p>
    <w:p w14:paraId="19467E2F" w14:textId="4FFE6880" w:rsidR="00615B41" w:rsidRPr="00864B09" w:rsidRDefault="00615B41" w:rsidP="007B4A18">
      <w:pPr>
        <w:pStyle w:val="Paragraphedeliste"/>
        <w:numPr>
          <w:ilvl w:val="1"/>
          <w:numId w:val="2"/>
        </w:numPr>
        <w:spacing w:after="160" w:line="259" w:lineRule="auto"/>
        <w:jc w:val="both"/>
        <w:rPr>
          <w:rFonts w:cstheme="minorHAnsi"/>
          <w:color w:val="000000" w:themeColor="text1"/>
        </w:rPr>
      </w:pPr>
      <w:r w:rsidRPr="00864B09">
        <w:rPr>
          <w:rFonts w:cstheme="minorHAnsi"/>
          <w:color w:val="000000" w:themeColor="text1"/>
        </w:rPr>
        <w:t>FS: Scan avec flash lumineux avec infra-rouge (LED blanche 5500K)</w:t>
      </w:r>
    </w:p>
    <w:p w14:paraId="41CCA4E5" w14:textId="2F96C87E" w:rsidR="00615B41" w:rsidRPr="00864B09" w:rsidRDefault="00615B41" w:rsidP="007B4A18">
      <w:pPr>
        <w:pStyle w:val="Paragraphedeliste"/>
        <w:numPr>
          <w:ilvl w:val="1"/>
          <w:numId w:val="2"/>
        </w:numPr>
        <w:spacing w:after="160" w:line="259" w:lineRule="auto"/>
        <w:jc w:val="both"/>
        <w:rPr>
          <w:rFonts w:cstheme="minorHAnsi"/>
          <w:color w:val="000000" w:themeColor="text1"/>
        </w:rPr>
      </w:pPr>
      <w:r w:rsidRPr="00864B09">
        <w:rPr>
          <w:rFonts w:cstheme="minorHAnsi"/>
          <w:color w:val="000000" w:themeColor="text1"/>
        </w:rPr>
        <w:t>FS:  permettant d'exporter des fichiers ouverts: STL, OBJ, PLY</w:t>
      </w:r>
    </w:p>
    <w:p w14:paraId="5F3D0BB9" w14:textId="77777777" w:rsidR="00147974" w:rsidRPr="00864B09" w:rsidRDefault="00147974" w:rsidP="00147974">
      <w:pPr>
        <w:pStyle w:val="Paragraphedeliste"/>
        <w:spacing w:after="160" w:line="259" w:lineRule="auto"/>
        <w:ind w:left="1440"/>
        <w:jc w:val="both"/>
        <w:rPr>
          <w:rFonts w:cstheme="minorHAnsi"/>
          <w:color w:val="000000" w:themeColor="text1"/>
        </w:rPr>
      </w:pPr>
    </w:p>
    <w:p w14:paraId="0EE871A3" w14:textId="77777777" w:rsidR="009972D2" w:rsidRPr="00864B09" w:rsidRDefault="009972D2" w:rsidP="007B4A18">
      <w:pPr>
        <w:pStyle w:val="Titre4"/>
        <w:jc w:val="both"/>
        <w:rPr>
          <w:rFonts w:asciiTheme="minorHAnsi" w:eastAsiaTheme="minorHAnsi" w:hAnsiTheme="minorHAnsi" w:cstheme="minorHAnsi"/>
          <w:color w:val="000000" w:themeColor="text1"/>
        </w:rPr>
      </w:pPr>
      <w:r w:rsidRPr="00864B09">
        <w:rPr>
          <w:rFonts w:asciiTheme="minorHAnsi" w:eastAsiaTheme="minorHAnsi" w:hAnsiTheme="minorHAnsi" w:cstheme="minorHAnsi"/>
          <w:color w:val="000000" w:themeColor="text1"/>
        </w:rPr>
        <w:t>Scanner intra-oral (SIO) :</w:t>
      </w:r>
    </w:p>
    <w:p w14:paraId="1F5D8DF6" w14:textId="36326F83" w:rsidR="00615B41" w:rsidRPr="00864B09" w:rsidRDefault="00615B41" w:rsidP="007B4A18">
      <w:pPr>
        <w:pStyle w:val="Paragraphedeliste"/>
        <w:numPr>
          <w:ilvl w:val="1"/>
          <w:numId w:val="2"/>
        </w:numPr>
        <w:spacing w:after="160" w:line="259" w:lineRule="auto"/>
        <w:jc w:val="both"/>
        <w:rPr>
          <w:rFonts w:cstheme="minorHAnsi"/>
          <w:color w:val="000000" w:themeColor="text1"/>
        </w:rPr>
      </w:pPr>
      <w:r w:rsidRPr="00864B09">
        <w:rPr>
          <w:rFonts w:cstheme="minorHAnsi"/>
          <w:color w:val="000000" w:themeColor="text1"/>
        </w:rPr>
        <w:t xml:space="preserve">SIO: profondeur de champs au moins 22mm </w:t>
      </w:r>
    </w:p>
    <w:p w14:paraId="2BEE0416" w14:textId="0D5414E5" w:rsidR="00615B41" w:rsidRPr="00864B09" w:rsidRDefault="00615B41" w:rsidP="007B4A18">
      <w:pPr>
        <w:pStyle w:val="Paragraphedeliste"/>
        <w:numPr>
          <w:ilvl w:val="1"/>
          <w:numId w:val="2"/>
        </w:numPr>
        <w:spacing w:after="160" w:line="259" w:lineRule="auto"/>
        <w:jc w:val="both"/>
        <w:rPr>
          <w:rFonts w:cstheme="minorHAnsi"/>
          <w:color w:val="000000" w:themeColor="text1"/>
        </w:rPr>
      </w:pPr>
      <w:r w:rsidRPr="00864B09">
        <w:rPr>
          <w:rFonts w:cstheme="minorHAnsi"/>
          <w:color w:val="000000" w:themeColor="text1"/>
        </w:rPr>
        <w:lastRenderedPageBreak/>
        <w:t xml:space="preserve">SIO: Poids léger inférieur </w:t>
      </w:r>
      <w:r w:rsidR="00C3128A" w:rsidRPr="00864B09">
        <w:rPr>
          <w:rFonts w:cstheme="minorHAnsi"/>
          <w:color w:val="000000" w:themeColor="text1"/>
        </w:rPr>
        <w:t xml:space="preserve">ou égal </w:t>
      </w:r>
      <w:r w:rsidRPr="00864B09">
        <w:rPr>
          <w:rFonts w:cstheme="minorHAnsi"/>
          <w:color w:val="000000" w:themeColor="text1"/>
        </w:rPr>
        <w:t>à 1</w:t>
      </w:r>
      <w:r w:rsidR="005567D8" w:rsidRPr="00864B09">
        <w:rPr>
          <w:rFonts w:cstheme="minorHAnsi"/>
          <w:color w:val="000000" w:themeColor="text1"/>
        </w:rPr>
        <w:t>5</w:t>
      </w:r>
      <w:r w:rsidRPr="00864B09">
        <w:rPr>
          <w:rFonts w:cstheme="minorHAnsi"/>
          <w:color w:val="000000" w:themeColor="text1"/>
        </w:rPr>
        <w:t>0g</w:t>
      </w:r>
    </w:p>
    <w:p w14:paraId="49A80D40" w14:textId="75B1E11A" w:rsidR="00615B41" w:rsidRPr="00864B09" w:rsidRDefault="00615B41" w:rsidP="007B4A18">
      <w:pPr>
        <w:pStyle w:val="Paragraphedeliste"/>
        <w:numPr>
          <w:ilvl w:val="1"/>
          <w:numId w:val="2"/>
        </w:numPr>
        <w:spacing w:after="160" w:line="259" w:lineRule="auto"/>
        <w:jc w:val="both"/>
        <w:rPr>
          <w:rFonts w:cstheme="minorHAnsi"/>
          <w:color w:val="000000" w:themeColor="text1"/>
        </w:rPr>
      </w:pPr>
      <w:r w:rsidRPr="00864B09">
        <w:rPr>
          <w:rFonts w:cstheme="minorHAnsi"/>
          <w:color w:val="000000" w:themeColor="text1"/>
        </w:rPr>
        <w:t>fichiers exportés: STL, OBJ, PLY</w:t>
      </w:r>
    </w:p>
    <w:p w14:paraId="4F8E6CC7" w14:textId="49A3D556" w:rsidR="00615B41" w:rsidRPr="00864B09" w:rsidRDefault="00615B41" w:rsidP="007B4A18">
      <w:pPr>
        <w:pStyle w:val="Paragraphedeliste"/>
        <w:numPr>
          <w:ilvl w:val="1"/>
          <w:numId w:val="2"/>
        </w:numPr>
        <w:spacing w:after="160" w:line="259" w:lineRule="auto"/>
        <w:jc w:val="both"/>
        <w:rPr>
          <w:rFonts w:cstheme="minorHAnsi"/>
          <w:color w:val="000000" w:themeColor="text1"/>
        </w:rPr>
      </w:pPr>
      <w:r w:rsidRPr="00864B09">
        <w:rPr>
          <w:rFonts w:cstheme="minorHAnsi"/>
          <w:color w:val="000000" w:themeColor="text1"/>
        </w:rPr>
        <w:t xml:space="preserve">SIO: </w:t>
      </w:r>
      <w:r w:rsidR="00147974" w:rsidRPr="00864B09">
        <w:rPr>
          <w:rFonts w:cstheme="minorHAnsi"/>
          <w:color w:val="000000" w:themeColor="text1"/>
        </w:rPr>
        <w:t>Système</w:t>
      </w:r>
      <w:r w:rsidRPr="00864B09">
        <w:rPr>
          <w:rFonts w:cstheme="minorHAnsi"/>
          <w:color w:val="000000" w:themeColor="text1"/>
        </w:rPr>
        <w:t xml:space="preserve"> de photogram</w:t>
      </w:r>
      <w:r w:rsidR="005567D8" w:rsidRPr="00864B09">
        <w:rPr>
          <w:rFonts w:cstheme="minorHAnsi"/>
          <w:color w:val="000000" w:themeColor="text1"/>
        </w:rPr>
        <w:t>m</w:t>
      </w:r>
      <w:r w:rsidRPr="00864B09">
        <w:rPr>
          <w:rFonts w:cstheme="minorHAnsi"/>
          <w:color w:val="000000" w:themeColor="text1"/>
        </w:rPr>
        <w:t>étrie intégré dans les modules de scan avec précision de 5 microns</w:t>
      </w:r>
    </w:p>
    <w:p w14:paraId="57341161" w14:textId="77777777" w:rsidR="00615B41" w:rsidRPr="00864B09" w:rsidRDefault="00615B41" w:rsidP="007B4A18">
      <w:pPr>
        <w:pStyle w:val="Paragraphedeliste"/>
        <w:numPr>
          <w:ilvl w:val="1"/>
          <w:numId w:val="2"/>
        </w:numPr>
        <w:spacing w:after="160" w:line="259" w:lineRule="auto"/>
        <w:jc w:val="both"/>
        <w:rPr>
          <w:rFonts w:cstheme="minorHAnsi"/>
          <w:color w:val="000000" w:themeColor="text1"/>
        </w:rPr>
      </w:pPr>
      <w:r w:rsidRPr="00864B09">
        <w:rPr>
          <w:rFonts w:cstheme="minorHAnsi"/>
          <w:color w:val="000000" w:themeColor="text1"/>
        </w:rPr>
        <w:t xml:space="preserve">SIO: 3 tailles d'embouts de numérisation </w:t>
      </w:r>
      <w:r w:rsidR="005567D8" w:rsidRPr="00864B09">
        <w:rPr>
          <w:rFonts w:cstheme="minorHAnsi"/>
          <w:color w:val="000000" w:themeColor="text1"/>
        </w:rPr>
        <w:t xml:space="preserve">pour adapter les numérisations à l’espace buccal spécifique </w:t>
      </w:r>
      <w:r w:rsidRPr="00864B09">
        <w:rPr>
          <w:rFonts w:cstheme="minorHAnsi"/>
          <w:color w:val="000000" w:themeColor="text1"/>
        </w:rPr>
        <w:t>(enfant, standard, Grand)</w:t>
      </w:r>
    </w:p>
    <w:p w14:paraId="3143E589" w14:textId="1D3B2278" w:rsidR="00615B41" w:rsidRPr="00864B09" w:rsidRDefault="00615B41" w:rsidP="007B4A18">
      <w:pPr>
        <w:pStyle w:val="Paragraphedeliste"/>
        <w:numPr>
          <w:ilvl w:val="1"/>
          <w:numId w:val="2"/>
        </w:numPr>
        <w:spacing w:after="160" w:line="259" w:lineRule="auto"/>
        <w:jc w:val="both"/>
        <w:rPr>
          <w:rFonts w:cstheme="minorHAnsi"/>
          <w:color w:val="000000" w:themeColor="text1"/>
        </w:rPr>
      </w:pPr>
      <w:r w:rsidRPr="00864B09">
        <w:rPr>
          <w:rFonts w:cstheme="minorHAnsi"/>
          <w:color w:val="000000" w:themeColor="text1"/>
        </w:rPr>
        <w:t>embout grand spécifique pour la photogram</w:t>
      </w:r>
      <w:r w:rsidR="005567D8" w:rsidRPr="00864B09">
        <w:rPr>
          <w:rFonts w:cstheme="minorHAnsi"/>
          <w:color w:val="000000" w:themeColor="text1"/>
        </w:rPr>
        <w:t>m</w:t>
      </w:r>
      <w:r w:rsidRPr="00864B09">
        <w:rPr>
          <w:rFonts w:cstheme="minorHAnsi"/>
          <w:color w:val="000000" w:themeColor="text1"/>
        </w:rPr>
        <w:t>étrie</w:t>
      </w:r>
    </w:p>
    <w:p w14:paraId="4DDBEF00" w14:textId="2452326B" w:rsidR="007B4A18" w:rsidRDefault="00615B41" w:rsidP="007B4A18">
      <w:pPr>
        <w:pStyle w:val="Paragraphedeliste"/>
        <w:numPr>
          <w:ilvl w:val="1"/>
          <w:numId w:val="2"/>
        </w:numPr>
        <w:spacing w:after="160" w:line="259" w:lineRule="auto"/>
        <w:jc w:val="both"/>
        <w:rPr>
          <w:rFonts w:cstheme="minorHAnsi"/>
          <w:color w:val="000000" w:themeColor="text1"/>
        </w:rPr>
      </w:pPr>
      <w:r w:rsidRPr="00864B09">
        <w:rPr>
          <w:rFonts w:cstheme="minorHAnsi"/>
          <w:color w:val="000000" w:themeColor="text1"/>
        </w:rPr>
        <w:t>embouts autoclavables</w:t>
      </w:r>
    </w:p>
    <w:p w14:paraId="165CC756" w14:textId="1FA746EE" w:rsidR="008A4BF0" w:rsidRDefault="00185233" w:rsidP="008A4BF0">
      <w:pPr>
        <w:spacing w:after="160" w:line="259" w:lineRule="auto"/>
        <w:jc w:val="both"/>
        <w:rPr>
          <w:rFonts w:cstheme="minorHAnsi"/>
          <w:color w:val="000000" w:themeColor="text1"/>
        </w:rPr>
      </w:pPr>
      <w:r>
        <w:rPr>
          <w:rFonts w:cstheme="minorHAnsi"/>
          <w:color w:val="000000" w:themeColor="text1"/>
        </w:rPr>
        <w:t>Le titulaire pourra mettre à disposition un meuble adapté facilitant l’usage des dispositifs proposés.</w:t>
      </w:r>
    </w:p>
    <w:p w14:paraId="5985FB95" w14:textId="77777777" w:rsidR="008A4BF0" w:rsidRDefault="008A4BF0" w:rsidP="008A4BF0">
      <w:pPr>
        <w:spacing w:after="0" w:line="259" w:lineRule="auto"/>
        <w:jc w:val="both"/>
        <w:rPr>
          <w:rFonts w:cstheme="minorHAnsi"/>
        </w:rPr>
      </w:pPr>
      <w:r>
        <w:rPr>
          <w:rFonts w:cstheme="minorHAnsi"/>
        </w:rPr>
        <w:t>Le titulaire proposera également ses recommandations en matière de maintenance :</w:t>
      </w:r>
      <w:r w:rsidRPr="008A4BF0">
        <w:rPr>
          <w:rFonts w:cstheme="minorHAnsi"/>
        </w:rPr>
        <w:t xml:space="preserve"> </w:t>
      </w:r>
    </w:p>
    <w:p w14:paraId="0411777F" w14:textId="77777777" w:rsidR="008A4BF0" w:rsidRPr="008A4BF0" w:rsidRDefault="008A4BF0" w:rsidP="008A4BF0">
      <w:pPr>
        <w:spacing w:after="0" w:line="259" w:lineRule="auto"/>
        <w:jc w:val="both"/>
        <w:rPr>
          <w:rFonts w:cstheme="minorHAnsi"/>
        </w:rPr>
      </w:pPr>
      <w:r>
        <w:rPr>
          <w:rFonts w:cstheme="minorHAnsi"/>
        </w:rPr>
        <w:t>M</w:t>
      </w:r>
      <w:r w:rsidRPr="008A4BF0">
        <w:rPr>
          <w:rFonts w:cstheme="minorHAnsi"/>
        </w:rPr>
        <w:t>aintenance à l’attachement, sur la base des éléments suivants :</w:t>
      </w:r>
    </w:p>
    <w:p w14:paraId="2D21F9FC" w14:textId="77777777" w:rsidR="008A4BF0" w:rsidRPr="008A4BF0" w:rsidRDefault="008A4BF0" w:rsidP="008A4BF0">
      <w:pPr>
        <w:spacing w:after="0" w:line="259" w:lineRule="auto"/>
        <w:jc w:val="both"/>
        <w:rPr>
          <w:rFonts w:cstheme="minorHAnsi"/>
        </w:rPr>
      </w:pPr>
      <w:r w:rsidRPr="008A4BF0">
        <w:rPr>
          <w:rFonts w:cstheme="minorHAnsi"/>
        </w:rPr>
        <w:t>-</w:t>
      </w:r>
      <w:r w:rsidRPr="008A4BF0">
        <w:rPr>
          <w:rFonts w:cstheme="minorHAnsi"/>
        </w:rPr>
        <w:tab/>
        <w:t>Coût horaire de main d’œuvre sur site (peut varier selon les familles de matériel)</w:t>
      </w:r>
    </w:p>
    <w:p w14:paraId="0B8010E4" w14:textId="77777777" w:rsidR="008A4BF0" w:rsidRPr="008A4BF0" w:rsidRDefault="008A4BF0" w:rsidP="008A4BF0">
      <w:pPr>
        <w:spacing w:after="0" w:line="259" w:lineRule="auto"/>
        <w:jc w:val="both"/>
        <w:rPr>
          <w:rFonts w:cstheme="minorHAnsi"/>
        </w:rPr>
      </w:pPr>
      <w:r w:rsidRPr="008A4BF0">
        <w:rPr>
          <w:rFonts w:cstheme="minorHAnsi"/>
        </w:rPr>
        <w:t>-</w:t>
      </w:r>
      <w:r w:rsidRPr="008A4BF0">
        <w:rPr>
          <w:rFonts w:cstheme="minorHAnsi"/>
        </w:rPr>
        <w:tab/>
        <w:t>Coût horaire de main d’œuvre en atelier</w:t>
      </w:r>
    </w:p>
    <w:p w14:paraId="4B14B439" w14:textId="77777777" w:rsidR="008A4BF0" w:rsidRPr="008A4BF0" w:rsidRDefault="008A4BF0" w:rsidP="008A4BF0">
      <w:pPr>
        <w:spacing w:after="0" w:line="259" w:lineRule="auto"/>
        <w:jc w:val="both"/>
        <w:rPr>
          <w:rFonts w:cstheme="minorHAnsi"/>
        </w:rPr>
      </w:pPr>
      <w:r w:rsidRPr="008A4BF0">
        <w:rPr>
          <w:rFonts w:cstheme="minorHAnsi"/>
        </w:rPr>
        <w:t>-</w:t>
      </w:r>
      <w:r w:rsidRPr="008A4BF0">
        <w:rPr>
          <w:rFonts w:cstheme="minorHAnsi"/>
        </w:rPr>
        <w:tab/>
        <w:t>Coût de déplacement</w:t>
      </w:r>
    </w:p>
    <w:p w14:paraId="7452CDCA" w14:textId="77777777" w:rsidR="008A4BF0" w:rsidRPr="008A4BF0" w:rsidRDefault="008A4BF0" w:rsidP="008A4BF0">
      <w:pPr>
        <w:spacing w:after="0" w:line="259" w:lineRule="auto"/>
        <w:jc w:val="both"/>
        <w:rPr>
          <w:rFonts w:cstheme="minorHAnsi"/>
        </w:rPr>
      </w:pPr>
      <w:r w:rsidRPr="008A4BF0">
        <w:rPr>
          <w:rFonts w:cstheme="minorHAnsi"/>
        </w:rPr>
        <w:t>-</w:t>
      </w:r>
      <w:r w:rsidRPr="008A4BF0">
        <w:rPr>
          <w:rFonts w:cstheme="minorHAnsi"/>
        </w:rPr>
        <w:tab/>
        <w:t xml:space="preserve">Forfait maintenance préventive </w:t>
      </w:r>
    </w:p>
    <w:p w14:paraId="27ADAB7B" w14:textId="77777777" w:rsidR="008A4BF0" w:rsidRPr="008A4BF0" w:rsidRDefault="008A4BF0" w:rsidP="008A4BF0">
      <w:pPr>
        <w:spacing w:after="0" w:line="259" w:lineRule="auto"/>
        <w:jc w:val="both"/>
        <w:rPr>
          <w:rFonts w:cstheme="minorHAnsi"/>
        </w:rPr>
      </w:pPr>
      <w:r w:rsidRPr="008A4BF0">
        <w:rPr>
          <w:rFonts w:cstheme="minorHAnsi"/>
        </w:rPr>
        <w:t>-</w:t>
      </w:r>
      <w:r w:rsidRPr="008A4BF0">
        <w:rPr>
          <w:rFonts w:cstheme="minorHAnsi"/>
        </w:rPr>
        <w:tab/>
        <w:t>Taux de remise sur les pièces détachées, accessoires, et consommables</w:t>
      </w:r>
      <w:r>
        <w:rPr>
          <w:rFonts w:cstheme="minorHAnsi"/>
        </w:rPr>
        <w:t xml:space="preserve"> si concerné</w:t>
      </w:r>
    </w:p>
    <w:p w14:paraId="4C985324" w14:textId="77777777" w:rsidR="008A4BF0" w:rsidRPr="00864B09" w:rsidRDefault="008A4BF0" w:rsidP="008A4BF0">
      <w:pPr>
        <w:spacing w:after="0" w:line="259" w:lineRule="auto"/>
        <w:jc w:val="both"/>
        <w:rPr>
          <w:rFonts w:cstheme="minorHAnsi"/>
        </w:rPr>
      </w:pPr>
      <w:r w:rsidRPr="008A4BF0">
        <w:rPr>
          <w:rFonts w:cstheme="minorHAnsi"/>
        </w:rPr>
        <w:t xml:space="preserve">- </w:t>
      </w:r>
      <w:r w:rsidRPr="008A4BF0">
        <w:rPr>
          <w:rFonts w:cstheme="minorHAnsi"/>
        </w:rPr>
        <w:tab/>
        <w:t>coût d'un échange standard si DM économiquement non réparable</w:t>
      </w:r>
    </w:p>
    <w:p w14:paraId="0E06829F" w14:textId="77777777" w:rsidR="008A4BF0" w:rsidRDefault="008A4BF0" w:rsidP="008A4BF0">
      <w:pPr>
        <w:spacing w:after="160" w:line="259" w:lineRule="auto"/>
        <w:jc w:val="both"/>
        <w:rPr>
          <w:rFonts w:cstheme="minorHAnsi"/>
          <w:color w:val="000000" w:themeColor="text1"/>
        </w:rPr>
      </w:pPr>
    </w:p>
    <w:p w14:paraId="32025844" w14:textId="77777777" w:rsidR="008A4BF0" w:rsidRPr="008A4BF0" w:rsidRDefault="008A4BF0" w:rsidP="008A4BF0">
      <w:pPr>
        <w:spacing w:after="160" w:line="259" w:lineRule="auto"/>
        <w:jc w:val="both"/>
        <w:rPr>
          <w:rFonts w:cstheme="minorHAnsi"/>
          <w:color w:val="000000" w:themeColor="text1"/>
        </w:rPr>
      </w:pPr>
    </w:p>
    <w:p w14:paraId="2C21B60F" w14:textId="22C3C85C" w:rsidR="00615B41" w:rsidRPr="00864B09" w:rsidRDefault="007B4A18" w:rsidP="007B4A18">
      <w:pPr>
        <w:spacing w:after="160" w:line="259" w:lineRule="auto"/>
        <w:rPr>
          <w:rFonts w:cstheme="minorHAnsi"/>
          <w:color w:val="000000" w:themeColor="text1"/>
        </w:rPr>
      </w:pPr>
      <w:r w:rsidRPr="00864B09">
        <w:rPr>
          <w:rFonts w:cstheme="minorHAnsi"/>
          <w:color w:val="000000" w:themeColor="text1"/>
        </w:rPr>
        <w:br w:type="page"/>
      </w:r>
    </w:p>
    <w:p w14:paraId="2591E85A" w14:textId="56992344" w:rsidR="0053145E" w:rsidRPr="00864B09" w:rsidRDefault="007B4A18" w:rsidP="0053145E">
      <w:pPr>
        <w:jc w:val="both"/>
        <w:rPr>
          <w:rFonts w:cstheme="minorHAnsi"/>
          <w:b/>
          <w:color w:val="FF0000"/>
          <w:sz w:val="28"/>
          <w:szCs w:val="28"/>
          <w:u w:val="single"/>
        </w:rPr>
      </w:pPr>
      <w:r w:rsidRPr="00864B09">
        <w:rPr>
          <w:rFonts w:cstheme="minorHAnsi"/>
          <w:b/>
          <w:color w:val="FF0000"/>
          <w:sz w:val="28"/>
          <w:szCs w:val="28"/>
          <w:u w:val="single"/>
        </w:rPr>
        <w:lastRenderedPageBreak/>
        <w:t xml:space="preserve">Lot n°3 : </w:t>
      </w:r>
      <w:r w:rsidR="00E61F3A" w:rsidRPr="00E61F3A">
        <w:rPr>
          <w:rFonts w:cstheme="minorHAnsi"/>
          <w:b/>
          <w:color w:val="FF0000"/>
          <w:sz w:val="28"/>
          <w:szCs w:val="28"/>
          <w:u w:val="single"/>
        </w:rPr>
        <w:t>Acquisition de scanners intra-oraux (SIO) seul sans scanner surfacique facial (SF), maintenance et formation associée</w:t>
      </w:r>
    </w:p>
    <w:p w14:paraId="79F2F7FF" w14:textId="40B346C2" w:rsidR="0053145E" w:rsidRPr="00864B09" w:rsidRDefault="0053145E" w:rsidP="0053145E">
      <w:pPr>
        <w:spacing w:after="160" w:line="259" w:lineRule="auto"/>
        <w:jc w:val="both"/>
        <w:rPr>
          <w:rFonts w:cstheme="minorHAnsi"/>
          <w:b/>
          <w:bCs/>
          <w:sz w:val="28"/>
          <w:szCs w:val="28"/>
        </w:rPr>
      </w:pPr>
      <w:r w:rsidRPr="00864B09">
        <w:rPr>
          <w:rFonts w:cstheme="minorHAnsi"/>
          <w:b/>
          <w:bCs/>
          <w:sz w:val="28"/>
          <w:szCs w:val="28"/>
          <w:highlight w:val="yellow"/>
          <w:u w:val="single"/>
        </w:rPr>
        <w:t>Quantité :</w:t>
      </w:r>
      <w:r w:rsidRPr="00864B09">
        <w:rPr>
          <w:rFonts w:cstheme="minorHAnsi"/>
          <w:b/>
          <w:bCs/>
          <w:sz w:val="28"/>
          <w:szCs w:val="28"/>
          <w:highlight w:val="yellow"/>
        </w:rPr>
        <w:t xml:space="preserve"> </w:t>
      </w:r>
      <w:r w:rsidR="00B65FF3" w:rsidRPr="00864B09">
        <w:rPr>
          <w:rFonts w:cstheme="minorHAnsi"/>
          <w:b/>
          <w:bCs/>
          <w:sz w:val="28"/>
          <w:szCs w:val="28"/>
          <w:highlight w:val="yellow"/>
        </w:rPr>
        <w:t>2</w:t>
      </w:r>
    </w:p>
    <w:p w14:paraId="3C87E3F5" w14:textId="77777777" w:rsidR="00490FC3" w:rsidRPr="00864B09" w:rsidRDefault="00490FC3" w:rsidP="007B4A18">
      <w:pPr>
        <w:spacing w:before="100" w:beforeAutospacing="1" w:after="100" w:afterAutospacing="1" w:line="240" w:lineRule="auto"/>
        <w:jc w:val="both"/>
        <w:outlineLvl w:val="2"/>
        <w:rPr>
          <w:rFonts w:cstheme="minorHAnsi"/>
          <w:b/>
          <w:bCs/>
          <w:color w:val="000000" w:themeColor="text1"/>
          <w:sz w:val="28"/>
          <w:szCs w:val="28"/>
          <w:u w:val="single"/>
          <w:lang w:eastAsia="fr-FR"/>
        </w:rPr>
      </w:pPr>
      <w:r w:rsidRPr="00864B09">
        <w:rPr>
          <w:rFonts w:cstheme="minorHAnsi"/>
          <w:b/>
          <w:bCs/>
          <w:color w:val="000000" w:themeColor="text1"/>
          <w:sz w:val="28"/>
          <w:szCs w:val="28"/>
          <w:u w:val="single"/>
          <w:lang w:eastAsia="fr-FR"/>
        </w:rPr>
        <w:t>1. Contexte et objectif</w:t>
      </w:r>
    </w:p>
    <w:p w14:paraId="1046513F" w14:textId="03135EC6" w:rsidR="675440E2" w:rsidRPr="00864B09" w:rsidRDefault="675440E2" w:rsidP="007B4A18">
      <w:pPr>
        <w:spacing w:before="100" w:beforeAutospacing="1" w:after="100" w:afterAutospacing="1" w:line="240" w:lineRule="auto"/>
        <w:jc w:val="both"/>
        <w:rPr>
          <w:rFonts w:cstheme="minorHAnsi"/>
          <w:color w:val="000000" w:themeColor="text1"/>
          <w:lang w:eastAsia="fr-FR"/>
        </w:rPr>
      </w:pPr>
      <w:r w:rsidRPr="00864B09">
        <w:rPr>
          <w:rFonts w:cstheme="minorHAnsi"/>
          <w:color w:val="000000" w:themeColor="text1"/>
          <w:lang w:eastAsia="fr-FR"/>
        </w:rPr>
        <w:t xml:space="preserve">Dans le cadre du développement de la dentisterie numérique et de la chirurgie assistée par données 3D, nous souhaitons acquérir deux </w:t>
      </w:r>
      <w:r w:rsidRPr="00864B09">
        <w:rPr>
          <w:rFonts w:cstheme="minorHAnsi"/>
          <w:b/>
          <w:bCs/>
          <w:color w:val="000000" w:themeColor="text1"/>
          <w:lang w:eastAsia="fr-FR"/>
        </w:rPr>
        <w:t>ensembles de numérisation intra-orale adaptées aux patients à besoins spécifiques</w:t>
      </w:r>
      <w:r w:rsidRPr="00864B09">
        <w:rPr>
          <w:rFonts w:cstheme="minorHAnsi"/>
          <w:color w:val="000000" w:themeColor="text1"/>
          <w:lang w:eastAsia="fr-FR"/>
        </w:rPr>
        <w:t>. Nous souhaitons pouvoir utiliser des embouts de petite taille et une technologie simplifiée pour travailler sans toucher l’ordinateur lors de la phase d’acquisition auprès des patients à besoin spécifiques. Un ordinateur portable livré avec la caméra permettra de se déplacer au fauteuil des patients avec besoin spécifique. Une formation à distance ou en présence pour l’installation et la mise en route est nécessaire. Aucune extension de garantie n’est attendue pour ce produit.</w:t>
      </w:r>
    </w:p>
    <w:p w14:paraId="0A4DEF58" w14:textId="52E0546B" w:rsidR="675440E2" w:rsidRPr="00864B09" w:rsidRDefault="291AEF4D" w:rsidP="007B4A18">
      <w:pPr>
        <w:spacing w:after="160" w:line="257" w:lineRule="auto"/>
        <w:jc w:val="both"/>
        <w:rPr>
          <w:rFonts w:eastAsia="Calibri" w:cstheme="minorHAnsi"/>
          <w:color w:val="000000" w:themeColor="text1"/>
        </w:rPr>
      </w:pPr>
      <w:r w:rsidRPr="00864B09">
        <w:rPr>
          <w:rFonts w:eastAsia="Calibri" w:cstheme="minorHAnsi"/>
          <w:color w:val="000000" w:themeColor="text1"/>
        </w:rPr>
        <w:t>L’objectif est de disposer de systèmes équipés d’embouts de petite taille facilitant la réalisation d’empreintes dans des contextes cliniques complexes. La technologie choisie devra permettre une utilisation simplifiée, notamment en permettant la numérisation sans interaction directe avec l’ordinateur pendant la phase d’acquisition. Une formation à distance ou en présenter devra être prévue pour accompagner l’installation et la mise en route des équipements. Aucune extension de garantie n’est attendue dans le cadre de ce marché.</w:t>
      </w:r>
    </w:p>
    <w:p w14:paraId="12776120" w14:textId="77777777" w:rsidR="00490FC3" w:rsidRPr="00864B09" w:rsidRDefault="00490FC3" w:rsidP="007B4A18">
      <w:pPr>
        <w:spacing w:before="100" w:beforeAutospacing="1" w:after="100" w:afterAutospacing="1" w:line="240" w:lineRule="auto"/>
        <w:jc w:val="both"/>
        <w:outlineLvl w:val="2"/>
        <w:rPr>
          <w:rFonts w:cstheme="minorHAnsi"/>
          <w:b/>
          <w:bCs/>
          <w:color w:val="000000" w:themeColor="text1"/>
          <w:sz w:val="28"/>
          <w:szCs w:val="28"/>
          <w:u w:val="single"/>
          <w:lang w:eastAsia="fr-FR"/>
        </w:rPr>
      </w:pPr>
      <w:r w:rsidRPr="00864B09">
        <w:rPr>
          <w:rFonts w:cstheme="minorHAnsi"/>
          <w:b/>
          <w:bCs/>
          <w:color w:val="000000" w:themeColor="text1"/>
          <w:sz w:val="28"/>
          <w:szCs w:val="28"/>
          <w:u w:val="single"/>
          <w:lang w:eastAsia="fr-FR"/>
        </w:rPr>
        <w:t>2. Exigences fonctionnelles</w:t>
      </w:r>
    </w:p>
    <w:p w14:paraId="5BE2F150" w14:textId="77777777" w:rsidR="00490FC3" w:rsidRPr="00864B09" w:rsidRDefault="00490FC3" w:rsidP="007B4A18">
      <w:pPr>
        <w:spacing w:before="100" w:beforeAutospacing="1" w:after="100" w:afterAutospacing="1" w:line="240" w:lineRule="auto"/>
        <w:jc w:val="both"/>
        <w:rPr>
          <w:rFonts w:cstheme="minorHAnsi"/>
          <w:color w:val="000000" w:themeColor="text1"/>
          <w:lang w:eastAsia="fr-FR"/>
        </w:rPr>
      </w:pPr>
      <w:r w:rsidRPr="00864B09">
        <w:rPr>
          <w:rFonts w:cstheme="minorHAnsi"/>
          <w:color w:val="000000" w:themeColor="text1"/>
          <w:lang w:eastAsia="fr-FR"/>
        </w:rPr>
        <w:t>L’équipement devra permettre :</w:t>
      </w:r>
    </w:p>
    <w:p w14:paraId="542CA7E4" w14:textId="77777777" w:rsidR="00490FC3" w:rsidRPr="00864B09" w:rsidRDefault="00490FC3" w:rsidP="00720AE4">
      <w:pPr>
        <w:numPr>
          <w:ilvl w:val="0"/>
          <w:numId w:val="4"/>
        </w:numPr>
        <w:spacing w:before="100" w:beforeAutospacing="1" w:after="100" w:afterAutospacing="1" w:line="240" w:lineRule="auto"/>
        <w:jc w:val="both"/>
        <w:rPr>
          <w:rFonts w:cstheme="minorHAnsi"/>
          <w:color w:val="000000" w:themeColor="text1"/>
          <w:lang w:eastAsia="fr-FR"/>
        </w:rPr>
      </w:pPr>
      <w:r w:rsidRPr="00864B09">
        <w:rPr>
          <w:rFonts w:cstheme="minorHAnsi"/>
          <w:color w:val="000000" w:themeColor="text1"/>
          <w:lang w:eastAsia="fr-FR"/>
        </w:rPr>
        <w:t xml:space="preserve">La </w:t>
      </w:r>
      <w:r w:rsidRPr="00864B09">
        <w:rPr>
          <w:rFonts w:cstheme="minorHAnsi"/>
          <w:b/>
          <w:bCs/>
          <w:color w:val="000000" w:themeColor="text1"/>
          <w:lang w:eastAsia="fr-FR"/>
        </w:rPr>
        <w:t>numérisation intra-orale</w:t>
      </w:r>
      <w:r w:rsidRPr="00864B09">
        <w:rPr>
          <w:rFonts w:cstheme="minorHAnsi"/>
          <w:color w:val="000000" w:themeColor="text1"/>
          <w:lang w:eastAsia="fr-FR"/>
        </w:rPr>
        <w:t xml:space="preserve"> avec une profondeur de champ adaptée aux cas cliniques variés.</w:t>
      </w:r>
    </w:p>
    <w:p w14:paraId="360D6956" w14:textId="77777777" w:rsidR="002C3BED" w:rsidRPr="00864B09" w:rsidRDefault="00490FC3" w:rsidP="00720AE4">
      <w:pPr>
        <w:numPr>
          <w:ilvl w:val="0"/>
          <w:numId w:val="4"/>
        </w:numPr>
        <w:spacing w:before="100" w:beforeAutospacing="1" w:after="100" w:afterAutospacing="1" w:line="240" w:lineRule="auto"/>
        <w:jc w:val="both"/>
        <w:rPr>
          <w:rFonts w:cstheme="minorHAnsi"/>
          <w:color w:val="000000" w:themeColor="text1"/>
          <w:lang w:eastAsia="fr-FR"/>
        </w:rPr>
      </w:pPr>
      <w:r w:rsidRPr="00864B09">
        <w:rPr>
          <w:rFonts w:cstheme="minorHAnsi"/>
          <w:color w:val="000000" w:themeColor="text1"/>
          <w:lang w:eastAsia="fr-FR"/>
        </w:rPr>
        <w:t xml:space="preserve">La </w:t>
      </w:r>
      <w:r w:rsidRPr="00864B09">
        <w:rPr>
          <w:rFonts w:cstheme="minorHAnsi"/>
          <w:b/>
          <w:bCs/>
          <w:color w:val="000000" w:themeColor="text1"/>
          <w:lang w:eastAsia="fr-FR"/>
        </w:rPr>
        <w:t xml:space="preserve">simulation </w:t>
      </w:r>
      <w:r w:rsidRPr="00864B09">
        <w:rPr>
          <w:rFonts w:cstheme="minorHAnsi"/>
          <w:color w:val="000000" w:themeColor="text1"/>
          <w:lang w:eastAsia="fr-FR"/>
        </w:rPr>
        <w:t>orthodonti</w:t>
      </w:r>
      <w:r w:rsidR="002C3BED" w:rsidRPr="00864B09">
        <w:rPr>
          <w:rFonts w:cstheme="minorHAnsi"/>
          <w:color w:val="000000" w:themeColor="text1"/>
          <w:lang w:eastAsia="fr-FR"/>
        </w:rPr>
        <w:t>que</w:t>
      </w:r>
      <w:r w:rsidRPr="00864B09">
        <w:rPr>
          <w:rFonts w:cstheme="minorHAnsi"/>
          <w:color w:val="000000" w:themeColor="text1"/>
          <w:lang w:eastAsia="fr-FR"/>
        </w:rPr>
        <w:t>.</w:t>
      </w:r>
    </w:p>
    <w:p w14:paraId="4B2D9817" w14:textId="77777777" w:rsidR="00490FC3" w:rsidRPr="00864B09" w:rsidRDefault="00490FC3" w:rsidP="00720AE4">
      <w:pPr>
        <w:numPr>
          <w:ilvl w:val="0"/>
          <w:numId w:val="4"/>
        </w:numPr>
        <w:spacing w:before="100" w:beforeAutospacing="1" w:after="100" w:afterAutospacing="1" w:line="240" w:lineRule="auto"/>
        <w:jc w:val="both"/>
        <w:rPr>
          <w:rFonts w:cstheme="minorHAnsi"/>
          <w:color w:val="000000" w:themeColor="text1"/>
          <w:lang w:eastAsia="fr-FR"/>
        </w:rPr>
      </w:pPr>
      <w:r w:rsidRPr="00864B09">
        <w:rPr>
          <w:rFonts w:cstheme="minorHAnsi"/>
          <w:color w:val="000000" w:themeColor="text1"/>
          <w:lang w:eastAsia="fr-FR"/>
        </w:rPr>
        <w:t>L’exportation de fichiers dans des formats ouverts standards.</w:t>
      </w:r>
    </w:p>
    <w:p w14:paraId="5DAEB721" w14:textId="77777777" w:rsidR="002C3BED" w:rsidRPr="00864B09" w:rsidRDefault="002C3BED" w:rsidP="00720AE4">
      <w:pPr>
        <w:numPr>
          <w:ilvl w:val="0"/>
          <w:numId w:val="4"/>
        </w:numPr>
        <w:spacing w:before="100" w:beforeAutospacing="1" w:after="100" w:afterAutospacing="1" w:line="240" w:lineRule="auto"/>
        <w:jc w:val="both"/>
        <w:rPr>
          <w:rFonts w:cstheme="minorHAnsi"/>
          <w:color w:val="000000" w:themeColor="text1"/>
          <w:lang w:eastAsia="fr-FR"/>
        </w:rPr>
      </w:pPr>
      <w:r w:rsidRPr="00864B09">
        <w:rPr>
          <w:rFonts w:cstheme="minorHAnsi"/>
          <w:color w:val="000000" w:themeColor="text1"/>
          <w:lang w:eastAsia="fr-FR"/>
        </w:rPr>
        <w:t>Contrôle possible des contre dépouilles pour améliorer les préparations pour prothèse fixe.</w:t>
      </w:r>
    </w:p>
    <w:p w14:paraId="37C5042E" w14:textId="3A7BF57D" w:rsidR="002C3BED" w:rsidRPr="00864B09" w:rsidRDefault="002C3BED" w:rsidP="00720AE4">
      <w:pPr>
        <w:numPr>
          <w:ilvl w:val="0"/>
          <w:numId w:val="4"/>
        </w:numPr>
        <w:spacing w:before="100" w:beforeAutospacing="1" w:after="100" w:afterAutospacing="1" w:line="240" w:lineRule="auto"/>
        <w:jc w:val="both"/>
        <w:rPr>
          <w:rFonts w:cstheme="minorHAnsi"/>
          <w:color w:val="000000" w:themeColor="text1"/>
          <w:lang w:eastAsia="fr-FR"/>
        </w:rPr>
      </w:pPr>
      <w:r w:rsidRPr="00864B09">
        <w:rPr>
          <w:rFonts w:cstheme="minorHAnsi"/>
          <w:color w:val="000000" w:themeColor="text1"/>
          <w:lang w:eastAsia="fr-FR"/>
        </w:rPr>
        <w:t xml:space="preserve">Exportation directe dans </w:t>
      </w:r>
      <w:r w:rsidR="0053145E" w:rsidRPr="00864B09">
        <w:rPr>
          <w:rFonts w:cstheme="minorHAnsi"/>
          <w:color w:val="000000" w:themeColor="text1"/>
          <w:lang w:eastAsia="fr-FR"/>
        </w:rPr>
        <w:t xml:space="preserve">logiciel de type </w:t>
      </w:r>
      <w:r w:rsidRPr="00864B09">
        <w:rPr>
          <w:rFonts w:cstheme="minorHAnsi"/>
          <w:color w:val="000000" w:themeColor="text1"/>
          <w:lang w:eastAsia="fr-FR"/>
        </w:rPr>
        <w:t>Exocad.</w:t>
      </w:r>
    </w:p>
    <w:p w14:paraId="1EE24AEA" w14:textId="77777777" w:rsidR="00374AD0" w:rsidRPr="00864B09" w:rsidRDefault="00374AD0" w:rsidP="00720AE4">
      <w:pPr>
        <w:numPr>
          <w:ilvl w:val="0"/>
          <w:numId w:val="4"/>
        </w:numPr>
        <w:spacing w:before="100" w:beforeAutospacing="1" w:after="100" w:afterAutospacing="1" w:line="240" w:lineRule="auto"/>
        <w:jc w:val="both"/>
        <w:rPr>
          <w:rFonts w:cstheme="minorHAnsi"/>
          <w:color w:val="000000" w:themeColor="text1"/>
          <w:lang w:eastAsia="fr-FR"/>
        </w:rPr>
      </w:pPr>
      <w:r w:rsidRPr="00864B09">
        <w:rPr>
          <w:rFonts w:cstheme="minorHAnsi"/>
          <w:color w:val="000000" w:themeColor="text1"/>
          <w:lang w:eastAsia="fr-FR"/>
        </w:rPr>
        <w:t>Un ordinateur portable livré avec la caméra.</w:t>
      </w:r>
    </w:p>
    <w:p w14:paraId="131E4E03" w14:textId="77777777" w:rsidR="00374AD0" w:rsidRPr="00864B09" w:rsidRDefault="00374AD0" w:rsidP="00720AE4">
      <w:pPr>
        <w:numPr>
          <w:ilvl w:val="0"/>
          <w:numId w:val="4"/>
        </w:numPr>
        <w:spacing w:before="100" w:beforeAutospacing="1" w:after="100" w:afterAutospacing="1" w:line="240" w:lineRule="auto"/>
        <w:jc w:val="both"/>
        <w:rPr>
          <w:rFonts w:cstheme="minorHAnsi"/>
          <w:color w:val="000000" w:themeColor="text1"/>
          <w:lang w:eastAsia="fr-FR"/>
        </w:rPr>
      </w:pPr>
      <w:r w:rsidRPr="00864B09">
        <w:rPr>
          <w:rFonts w:cstheme="minorHAnsi"/>
          <w:color w:val="000000" w:themeColor="text1"/>
          <w:lang w:eastAsia="fr-FR"/>
        </w:rPr>
        <w:t>4 embouts livré avec la caméra.</w:t>
      </w:r>
    </w:p>
    <w:p w14:paraId="5E5C0870" w14:textId="7C9DF581" w:rsidR="291AEF4D" w:rsidRPr="00864B09" w:rsidRDefault="291AEF4D" w:rsidP="00720AE4">
      <w:pPr>
        <w:numPr>
          <w:ilvl w:val="0"/>
          <w:numId w:val="4"/>
        </w:numPr>
        <w:spacing w:before="100" w:beforeAutospacing="1" w:after="100" w:afterAutospacing="1" w:line="240" w:lineRule="auto"/>
        <w:jc w:val="both"/>
        <w:rPr>
          <w:rFonts w:cstheme="minorHAnsi"/>
          <w:color w:val="000000" w:themeColor="text1"/>
          <w:lang w:eastAsia="fr-FR"/>
        </w:rPr>
      </w:pPr>
      <w:r w:rsidRPr="00864B09">
        <w:rPr>
          <w:rFonts w:cstheme="minorHAnsi"/>
          <w:color w:val="000000" w:themeColor="text1"/>
          <w:lang w:eastAsia="fr-FR"/>
        </w:rPr>
        <w:t>Déplacement de la caméra grâce à un ordinateur portable</w:t>
      </w:r>
    </w:p>
    <w:p w14:paraId="1986B75E" w14:textId="30EA18A7" w:rsidR="008B7131" w:rsidRPr="00864B09" w:rsidRDefault="291AEF4D" w:rsidP="0053145E">
      <w:pPr>
        <w:spacing w:beforeAutospacing="1" w:afterAutospacing="1" w:line="240" w:lineRule="auto"/>
        <w:jc w:val="both"/>
        <w:rPr>
          <w:rFonts w:cstheme="minorHAnsi"/>
          <w:color w:val="000000" w:themeColor="text1"/>
          <w:lang w:eastAsia="fr-FR"/>
        </w:rPr>
      </w:pPr>
      <w:r w:rsidRPr="00864B09">
        <w:rPr>
          <w:rFonts w:cstheme="minorHAnsi"/>
          <w:color w:val="000000" w:themeColor="text1"/>
          <w:lang w:eastAsia="fr-FR"/>
        </w:rPr>
        <w:t>Fourniture d’un ordinateur fixe (tour PC) avec écran et meuble mobile</w:t>
      </w:r>
      <w:r w:rsidR="0053145E" w:rsidRPr="00864B09">
        <w:rPr>
          <w:rFonts w:cstheme="minorHAnsi"/>
          <w:color w:val="000000" w:themeColor="text1"/>
          <w:lang w:eastAsia="fr-FR"/>
        </w:rPr>
        <w:t xml:space="preserve"> et c</w:t>
      </w:r>
      <w:r w:rsidRPr="00864B09">
        <w:rPr>
          <w:rFonts w:cstheme="minorHAnsi"/>
          <w:color w:val="000000" w:themeColor="text1"/>
          <w:lang w:eastAsia="fr-FR"/>
        </w:rPr>
        <w:t>onfiguration de l’ordinateur supérieure aux exigences minimales requises pour le bon fonctionnement du système.</w:t>
      </w:r>
    </w:p>
    <w:p w14:paraId="05F08F17" w14:textId="6E0019BC" w:rsidR="00490FC3" w:rsidRPr="00864B09" w:rsidRDefault="00490FC3" w:rsidP="0053145E">
      <w:pPr>
        <w:pStyle w:val="Titre3"/>
        <w:jc w:val="both"/>
        <w:rPr>
          <w:rFonts w:asciiTheme="minorHAnsi" w:eastAsiaTheme="minorHAnsi" w:hAnsiTheme="minorHAnsi" w:cstheme="minorHAnsi"/>
          <w:color w:val="000000" w:themeColor="text1"/>
          <w:sz w:val="28"/>
          <w:szCs w:val="28"/>
          <w:u w:val="single"/>
        </w:rPr>
      </w:pPr>
      <w:r w:rsidRPr="00864B09">
        <w:rPr>
          <w:rFonts w:asciiTheme="minorHAnsi" w:eastAsiaTheme="minorHAnsi" w:hAnsiTheme="minorHAnsi" w:cstheme="minorHAnsi"/>
          <w:color w:val="000000" w:themeColor="text1"/>
          <w:sz w:val="28"/>
          <w:szCs w:val="28"/>
          <w:u w:val="single"/>
        </w:rPr>
        <w:t>3. Spécifications techniques minimales</w:t>
      </w:r>
    </w:p>
    <w:p w14:paraId="61414F2A" w14:textId="77777777" w:rsidR="00490FC3" w:rsidRPr="00864B09" w:rsidRDefault="00490FC3" w:rsidP="007B4A18">
      <w:pPr>
        <w:pStyle w:val="Titre4"/>
        <w:jc w:val="both"/>
        <w:rPr>
          <w:rFonts w:asciiTheme="minorHAnsi" w:eastAsiaTheme="minorHAnsi" w:hAnsiTheme="minorHAnsi" w:cstheme="minorHAnsi"/>
          <w:color w:val="000000" w:themeColor="text1"/>
        </w:rPr>
      </w:pPr>
      <w:r w:rsidRPr="00864B09">
        <w:rPr>
          <w:rFonts w:asciiTheme="minorHAnsi" w:eastAsiaTheme="minorHAnsi" w:hAnsiTheme="minorHAnsi" w:cstheme="minorHAnsi"/>
          <w:color w:val="000000" w:themeColor="text1"/>
        </w:rPr>
        <w:t>Scanner intra-oral (SIO) :</w:t>
      </w:r>
    </w:p>
    <w:p w14:paraId="01625158" w14:textId="6DB5645D" w:rsidR="002C3BED" w:rsidRPr="00864B09" w:rsidRDefault="00490FC3" w:rsidP="007B4A18">
      <w:pPr>
        <w:pStyle w:val="Paragraphedeliste"/>
        <w:numPr>
          <w:ilvl w:val="1"/>
          <w:numId w:val="2"/>
        </w:numPr>
        <w:spacing w:after="160" w:line="259" w:lineRule="auto"/>
        <w:jc w:val="both"/>
        <w:rPr>
          <w:rFonts w:cstheme="minorHAnsi"/>
          <w:color w:val="000000" w:themeColor="text1"/>
        </w:rPr>
      </w:pPr>
      <w:r w:rsidRPr="00864B09">
        <w:rPr>
          <w:rFonts w:cstheme="minorHAnsi"/>
          <w:color w:val="000000" w:themeColor="text1"/>
        </w:rPr>
        <w:t>SIO</w:t>
      </w:r>
      <w:r w:rsidR="0053145E" w:rsidRPr="00864B09">
        <w:rPr>
          <w:rFonts w:cstheme="minorHAnsi"/>
          <w:color w:val="000000" w:themeColor="text1"/>
        </w:rPr>
        <w:t> :</w:t>
      </w:r>
      <w:r w:rsidRPr="00864B09">
        <w:rPr>
          <w:rFonts w:cstheme="minorHAnsi"/>
          <w:color w:val="000000" w:themeColor="text1"/>
        </w:rPr>
        <w:t xml:space="preserve"> profondeur de champs au moins 22mm </w:t>
      </w:r>
    </w:p>
    <w:p w14:paraId="367233D6" w14:textId="712437B9" w:rsidR="00490FC3" w:rsidRPr="00864B09" w:rsidRDefault="002C3BED" w:rsidP="007B4A18">
      <w:pPr>
        <w:pStyle w:val="Paragraphedeliste"/>
        <w:numPr>
          <w:ilvl w:val="1"/>
          <w:numId w:val="2"/>
        </w:numPr>
        <w:spacing w:after="160" w:line="259" w:lineRule="auto"/>
        <w:jc w:val="both"/>
        <w:rPr>
          <w:rFonts w:cstheme="minorHAnsi"/>
          <w:color w:val="000000" w:themeColor="text1"/>
        </w:rPr>
      </w:pPr>
      <w:r w:rsidRPr="00864B09">
        <w:rPr>
          <w:rFonts w:cstheme="minorHAnsi"/>
          <w:color w:val="000000" w:themeColor="text1"/>
        </w:rPr>
        <w:t>SIO : scanner avec lumière structurée</w:t>
      </w:r>
    </w:p>
    <w:p w14:paraId="486465DE" w14:textId="17FB4D01" w:rsidR="00490FC3" w:rsidRPr="00864B09" w:rsidRDefault="00490FC3" w:rsidP="007B4A18">
      <w:pPr>
        <w:pStyle w:val="Paragraphedeliste"/>
        <w:numPr>
          <w:ilvl w:val="1"/>
          <w:numId w:val="2"/>
        </w:numPr>
        <w:spacing w:after="160" w:line="259" w:lineRule="auto"/>
        <w:jc w:val="both"/>
        <w:rPr>
          <w:rFonts w:cstheme="minorHAnsi"/>
          <w:color w:val="000000" w:themeColor="text1"/>
        </w:rPr>
      </w:pPr>
      <w:r w:rsidRPr="00864B09">
        <w:rPr>
          <w:rFonts w:cstheme="minorHAnsi"/>
          <w:color w:val="000000" w:themeColor="text1"/>
        </w:rPr>
        <w:t>SIO</w:t>
      </w:r>
      <w:r w:rsidR="0053145E" w:rsidRPr="00864B09">
        <w:rPr>
          <w:rFonts w:cstheme="minorHAnsi"/>
          <w:color w:val="000000" w:themeColor="text1"/>
        </w:rPr>
        <w:t> :</w:t>
      </w:r>
      <w:r w:rsidRPr="00864B09">
        <w:rPr>
          <w:rFonts w:cstheme="minorHAnsi"/>
          <w:color w:val="000000" w:themeColor="text1"/>
        </w:rPr>
        <w:t xml:space="preserve"> Poids léger inférieur à 250g</w:t>
      </w:r>
    </w:p>
    <w:p w14:paraId="418D4B34" w14:textId="62A35D9C" w:rsidR="00490FC3" w:rsidRPr="00864B09" w:rsidRDefault="00490FC3" w:rsidP="007B4A18">
      <w:pPr>
        <w:pStyle w:val="Paragraphedeliste"/>
        <w:numPr>
          <w:ilvl w:val="1"/>
          <w:numId w:val="2"/>
        </w:numPr>
        <w:spacing w:after="160" w:line="259" w:lineRule="auto"/>
        <w:jc w:val="both"/>
        <w:rPr>
          <w:rFonts w:cstheme="minorHAnsi"/>
          <w:color w:val="000000" w:themeColor="text1"/>
        </w:rPr>
      </w:pPr>
      <w:r w:rsidRPr="00864B09">
        <w:rPr>
          <w:rFonts w:cstheme="minorHAnsi"/>
          <w:color w:val="000000" w:themeColor="text1"/>
        </w:rPr>
        <w:t xml:space="preserve">fichiers </w:t>
      </w:r>
      <w:r w:rsidR="001931B8" w:rsidRPr="00864B09">
        <w:rPr>
          <w:rFonts w:cstheme="minorHAnsi"/>
          <w:color w:val="000000" w:themeColor="text1"/>
        </w:rPr>
        <w:t>exportés :</w:t>
      </w:r>
      <w:r w:rsidRPr="00864B09">
        <w:rPr>
          <w:rFonts w:cstheme="minorHAnsi"/>
          <w:color w:val="000000" w:themeColor="text1"/>
        </w:rPr>
        <w:t xml:space="preserve"> STL, OBJ, PLY</w:t>
      </w:r>
    </w:p>
    <w:p w14:paraId="49817F3A" w14:textId="61ADA1C7" w:rsidR="00490FC3" w:rsidRPr="00864B09" w:rsidRDefault="00490FC3" w:rsidP="007B4A18">
      <w:pPr>
        <w:pStyle w:val="Paragraphedeliste"/>
        <w:numPr>
          <w:ilvl w:val="1"/>
          <w:numId w:val="2"/>
        </w:numPr>
        <w:spacing w:after="160" w:line="259" w:lineRule="auto"/>
        <w:jc w:val="both"/>
        <w:rPr>
          <w:rFonts w:cstheme="minorHAnsi"/>
          <w:color w:val="000000" w:themeColor="text1"/>
        </w:rPr>
      </w:pPr>
      <w:r w:rsidRPr="00864B09">
        <w:rPr>
          <w:rFonts w:cstheme="minorHAnsi"/>
          <w:color w:val="000000" w:themeColor="text1"/>
        </w:rPr>
        <w:t>SIO</w:t>
      </w:r>
      <w:r w:rsidR="0053145E" w:rsidRPr="00864B09">
        <w:rPr>
          <w:rFonts w:cstheme="minorHAnsi"/>
          <w:color w:val="000000" w:themeColor="text1"/>
        </w:rPr>
        <w:t> :</w:t>
      </w:r>
      <w:r w:rsidRPr="00864B09">
        <w:rPr>
          <w:rFonts w:cstheme="minorHAnsi"/>
          <w:color w:val="000000" w:themeColor="text1"/>
        </w:rPr>
        <w:t xml:space="preserve"> 2 tailles d'embouts de numérisation pour adapter les numérisations à l’espace buccal spécifique (enfant, standard)</w:t>
      </w:r>
    </w:p>
    <w:p w14:paraId="0128DF08" w14:textId="77777777" w:rsidR="00490FC3" w:rsidRPr="00864B09" w:rsidRDefault="00490FC3" w:rsidP="007B4A18">
      <w:pPr>
        <w:pStyle w:val="Paragraphedeliste"/>
        <w:numPr>
          <w:ilvl w:val="1"/>
          <w:numId w:val="2"/>
        </w:numPr>
        <w:spacing w:after="160" w:line="259" w:lineRule="auto"/>
        <w:jc w:val="both"/>
        <w:rPr>
          <w:rFonts w:cstheme="minorHAnsi"/>
          <w:color w:val="000000" w:themeColor="text1"/>
        </w:rPr>
      </w:pPr>
      <w:r w:rsidRPr="00864B09">
        <w:rPr>
          <w:rFonts w:cstheme="minorHAnsi"/>
          <w:color w:val="000000" w:themeColor="text1"/>
        </w:rPr>
        <w:t>embouts autoclavables</w:t>
      </w:r>
    </w:p>
    <w:p w14:paraId="5DC1B63D" w14:textId="77777777" w:rsidR="00490FC3" w:rsidRPr="00864B09" w:rsidRDefault="00490FC3" w:rsidP="007B4A18">
      <w:pPr>
        <w:pStyle w:val="Paragraphedeliste"/>
        <w:numPr>
          <w:ilvl w:val="1"/>
          <w:numId w:val="2"/>
        </w:numPr>
        <w:spacing w:after="160" w:line="259" w:lineRule="auto"/>
        <w:jc w:val="both"/>
        <w:rPr>
          <w:rFonts w:cstheme="minorHAnsi"/>
          <w:color w:val="000000" w:themeColor="text1"/>
        </w:rPr>
      </w:pPr>
      <w:r w:rsidRPr="00864B09">
        <w:rPr>
          <w:rFonts w:cstheme="minorHAnsi"/>
          <w:color w:val="000000" w:themeColor="text1"/>
        </w:rPr>
        <w:t>détection de mouvement pour limiter les contacts et améliorer l’hygiène en limitant les contacts digitaux sur l’ordinateur (clavier, souries)</w:t>
      </w:r>
    </w:p>
    <w:p w14:paraId="45B58C9E" w14:textId="69A9B738" w:rsidR="00122071" w:rsidRDefault="00A238D1" w:rsidP="007B4A18">
      <w:pPr>
        <w:pStyle w:val="Paragraphedeliste"/>
        <w:numPr>
          <w:ilvl w:val="1"/>
          <w:numId w:val="2"/>
        </w:numPr>
        <w:spacing w:after="160" w:line="259" w:lineRule="auto"/>
        <w:jc w:val="both"/>
        <w:rPr>
          <w:rFonts w:cstheme="minorHAnsi"/>
          <w:color w:val="000000" w:themeColor="text1"/>
          <w:lang w:eastAsia="fr-FR"/>
        </w:rPr>
      </w:pPr>
      <w:r w:rsidRPr="00864B09">
        <w:rPr>
          <w:rFonts w:cstheme="minorHAnsi"/>
          <w:color w:val="000000" w:themeColor="text1"/>
          <w:lang w:eastAsia="fr-FR"/>
        </w:rPr>
        <w:t>Caméra filaire</w:t>
      </w:r>
    </w:p>
    <w:p w14:paraId="2CF20FB9" w14:textId="77777777" w:rsidR="00E61F3A" w:rsidRDefault="00E61F3A" w:rsidP="00E61F3A">
      <w:pPr>
        <w:spacing w:after="160" w:line="259" w:lineRule="auto"/>
        <w:jc w:val="both"/>
        <w:rPr>
          <w:rFonts w:cstheme="minorHAnsi"/>
          <w:color w:val="000000" w:themeColor="text1"/>
          <w:lang w:eastAsia="fr-FR"/>
        </w:rPr>
      </w:pPr>
    </w:p>
    <w:p w14:paraId="686E0BB0" w14:textId="77777777" w:rsidR="00E61F3A" w:rsidRPr="00E61F3A" w:rsidRDefault="00E61F3A" w:rsidP="00E61F3A">
      <w:pPr>
        <w:spacing w:after="160" w:line="259" w:lineRule="auto"/>
        <w:jc w:val="both"/>
        <w:rPr>
          <w:rFonts w:cstheme="minorHAnsi"/>
          <w:color w:val="000000" w:themeColor="text1"/>
          <w:lang w:eastAsia="fr-FR"/>
        </w:rPr>
      </w:pPr>
      <w:r w:rsidRPr="00E61F3A">
        <w:rPr>
          <w:rFonts w:cstheme="minorHAnsi"/>
          <w:color w:val="000000" w:themeColor="text1"/>
          <w:lang w:eastAsia="fr-FR"/>
        </w:rPr>
        <w:t xml:space="preserve">Le titulaire proposera également ses recommandations en matière de maintenance : </w:t>
      </w:r>
    </w:p>
    <w:p w14:paraId="60C33E3F" w14:textId="77777777" w:rsidR="00E61F3A" w:rsidRPr="00E61F3A" w:rsidRDefault="00E61F3A" w:rsidP="00E61F3A">
      <w:pPr>
        <w:spacing w:after="160" w:line="259" w:lineRule="auto"/>
        <w:jc w:val="both"/>
        <w:rPr>
          <w:rFonts w:cstheme="minorHAnsi"/>
          <w:color w:val="000000" w:themeColor="text1"/>
          <w:lang w:eastAsia="fr-FR"/>
        </w:rPr>
      </w:pPr>
      <w:r w:rsidRPr="00E61F3A">
        <w:rPr>
          <w:rFonts w:cstheme="minorHAnsi"/>
          <w:color w:val="000000" w:themeColor="text1"/>
          <w:lang w:eastAsia="fr-FR"/>
        </w:rPr>
        <w:t>Maintenance à l’attachement, sur la base des éléments suivants :</w:t>
      </w:r>
    </w:p>
    <w:p w14:paraId="3D37D286" w14:textId="77777777" w:rsidR="00E61F3A" w:rsidRPr="00E61F3A" w:rsidRDefault="00E61F3A" w:rsidP="00E61F3A">
      <w:pPr>
        <w:spacing w:after="160" w:line="259" w:lineRule="auto"/>
        <w:jc w:val="both"/>
        <w:rPr>
          <w:rFonts w:cstheme="minorHAnsi"/>
          <w:color w:val="000000" w:themeColor="text1"/>
          <w:lang w:eastAsia="fr-FR"/>
        </w:rPr>
      </w:pPr>
      <w:r w:rsidRPr="00E61F3A">
        <w:rPr>
          <w:rFonts w:cstheme="minorHAnsi"/>
          <w:color w:val="000000" w:themeColor="text1"/>
          <w:lang w:eastAsia="fr-FR"/>
        </w:rPr>
        <w:t>-</w:t>
      </w:r>
      <w:r w:rsidRPr="00E61F3A">
        <w:rPr>
          <w:rFonts w:cstheme="minorHAnsi"/>
          <w:color w:val="000000" w:themeColor="text1"/>
          <w:lang w:eastAsia="fr-FR"/>
        </w:rPr>
        <w:tab/>
        <w:t>Coût horaire de main d’œuvre sur site (peut varier selon les familles de matériel)</w:t>
      </w:r>
    </w:p>
    <w:p w14:paraId="21943E24" w14:textId="77777777" w:rsidR="00E61F3A" w:rsidRPr="00E61F3A" w:rsidRDefault="00E61F3A" w:rsidP="00E61F3A">
      <w:pPr>
        <w:spacing w:after="160" w:line="259" w:lineRule="auto"/>
        <w:jc w:val="both"/>
        <w:rPr>
          <w:rFonts w:cstheme="minorHAnsi"/>
          <w:color w:val="000000" w:themeColor="text1"/>
          <w:lang w:eastAsia="fr-FR"/>
        </w:rPr>
      </w:pPr>
      <w:r w:rsidRPr="00E61F3A">
        <w:rPr>
          <w:rFonts w:cstheme="minorHAnsi"/>
          <w:color w:val="000000" w:themeColor="text1"/>
          <w:lang w:eastAsia="fr-FR"/>
        </w:rPr>
        <w:t>-</w:t>
      </w:r>
      <w:r w:rsidRPr="00E61F3A">
        <w:rPr>
          <w:rFonts w:cstheme="minorHAnsi"/>
          <w:color w:val="000000" w:themeColor="text1"/>
          <w:lang w:eastAsia="fr-FR"/>
        </w:rPr>
        <w:tab/>
        <w:t>Coût horaire de main d’œuvre en atelier</w:t>
      </w:r>
    </w:p>
    <w:p w14:paraId="4F20AE4A" w14:textId="77777777" w:rsidR="00E61F3A" w:rsidRPr="00E61F3A" w:rsidRDefault="00E61F3A" w:rsidP="00E61F3A">
      <w:pPr>
        <w:spacing w:after="160" w:line="259" w:lineRule="auto"/>
        <w:jc w:val="both"/>
        <w:rPr>
          <w:rFonts w:cstheme="minorHAnsi"/>
          <w:color w:val="000000" w:themeColor="text1"/>
          <w:lang w:eastAsia="fr-FR"/>
        </w:rPr>
      </w:pPr>
      <w:r w:rsidRPr="00E61F3A">
        <w:rPr>
          <w:rFonts w:cstheme="minorHAnsi"/>
          <w:color w:val="000000" w:themeColor="text1"/>
          <w:lang w:eastAsia="fr-FR"/>
        </w:rPr>
        <w:t>-</w:t>
      </w:r>
      <w:r w:rsidRPr="00E61F3A">
        <w:rPr>
          <w:rFonts w:cstheme="minorHAnsi"/>
          <w:color w:val="000000" w:themeColor="text1"/>
          <w:lang w:eastAsia="fr-FR"/>
        </w:rPr>
        <w:tab/>
        <w:t>Coût de déplacement</w:t>
      </w:r>
    </w:p>
    <w:p w14:paraId="33CB241A" w14:textId="77777777" w:rsidR="00E61F3A" w:rsidRPr="00E61F3A" w:rsidRDefault="00E61F3A" w:rsidP="00E61F3A">
      <w:pPr>
        <w:spacing w:after="160" w:line="259" w:lineRule="auto"/>
        <w:jc w:val="both"/>
        <w:rPr>
          <w:rFonts w:cstheme="minorHAnsi"/>
          <w:color w:val="000000" w:themeColor="text1"/>
          <w:lang w:eastAsia="fr-FR"/>
        </w:rPr>
      </w:pPr>
      <w:r w:rsidRPr="00E61F3A">
        <w:rPr>
          <w:rFonts w:cstheme="minorHAnsi"/>
          <w:color w:val="000000" w:themeColor="text1"/>
          <w:lang w:eastAsia="fr-FR"/>
        </w:rPr>
        <w:t>-</w:t>
      </w:r>
      <w:r w:rsidRPr="00E61F3A">
        <w:rPr>
          <w:rFonts w:cstheme="minorHAnsi"/>
          <w:color w:val="000000" w:themeColor="text1"/>
          <w:lang w:eastAsia="fr-FR"/>
        </w:rPr>
        <w:tab/>
        <w:t xml:space="preserve">Forfait maintenance préventive </w:t>
      </w:r>
    </w:p>
    <w:p w14:paraId="1334BD69" w14:textId="77777777" w:rsidR="00E61F3A" w:rsidRPr="00E61F3A" w:rsidRDefault="00E61F3A" w:rsidP="00E61F3A">
      <w:pPr>
        <w:spacing w:after="160" w:line="259" w:lineRule="auto"/>
        <w:jc w:val="both"/>
        <w:rPr>
          <w:rFonts w:cstheme="minorHAnsi"/>
          <w:color w:val="000000" w:themeColor="text1"/>
          <w:lang w:eastAsia="fr-FR"/>
        </w:rPr>
      </w:pPr>
      <w:r w:rsidRPr="00E61F3A">
        <w:rPr>
          <w:rFonts w:cstheme="minorHAnsi"/>
          <w:color w:val="000000" w:themeColor="text1"/>
          <w:lang w:eastAsia="fr-FR"/>
        </w:rPr>
        <w:t>-</w:t>
      </w:r>
      <w:r w:rsidRPr="00E61F3A">
        <w:rPr>
          <w:rFonts w:cstheme="minorHAnsi"/>
          <w:color w:val="000000" w:themeColor="text1"/>
          <w:lang w:eastAsia="fr-FR"/>
        </w:rPr>
        <w:tab/>
        <w:t>Taux de remise sur les pièces détachées, accessoires, et consommables si concerné</w:t>
      </w:r>
    </w:p>
    <w:p w14:paraId="5B0D9684" w14:textId="69530EF4" w:rsidR="00E61F3A" w:rsidRPr="00E61F3A" w:rsidRDefault="00E61F3A" w:rsidP="00E61F3A">
      <w:pPr>
        <w:spacing w:after="160" w:line="259" w:lineRule="auto"/>
        <w:jc w:val="both"/>
        <w:rPr>
          <w:rFonts w:cstheme="minorHAnsi"/>
          <w:color w:val="000000" w:themeColor="text1"/>
          <w:lang w:eastAsia="fr-FR"/>
        </w:rPr>
      </w:pPr>
      <w:r w:rsidRPr="00E61F3A">
        <w:rPr>
          <w:rFonts w:cstheme="minorHAnsi"/>
          <w:color w:val="000000" w:themeColor="text1"/>
          <w:lang w:eastAsia="fr-FR"/>
        </w:rPr>
        <w:t xml:space="preserve">- </w:t>
      </w:r>
      <w:r w:rsidRPr="00E61F3A">
        <w:rPr>
          <w:rFonts w:cstheme="minorHAnsi"/>
          <w:color w:val="000000" w:themeColor="text1"/>
          <w:lang w:eastAsia="fr-FR"/>
        </w:rPr>
        <w:tab/>
        <w:t>coût d'un échange standard si DM économiquement non réparable</w:t>
      </w:r>
    </w:p>
    <w:p w14:paraId="4DA90ECD" w14:textId="20A6CACE" w:rsidR="0055482C" w:rsidRPr="00122071" w:rsidRDefault="00122071" w:rsidP="00122071">
      <w:pPr>
        <w:spacing w:after="160" w:line="259" w:lineRule="auto"/>
        <w:rPr>
          <w:rFonts w:cstheme="minorHAnsi"/>
          <w:color w:val="000000" w:themeColor="text1"/>
          <w:lang w:eastAsia="fr-FR"/>
        </w:rPr>
      </w:pPr>
      <w:r>
        <w:rPr>
          <w:rFonts w:cstheme="minorHAnsi"/>
          <w:color w:val="000000" w:themeColor="text1"/>
          <w:lang w:eastAsia="fr-FR"/>
        </w:rPr>
        <w:br w:type="page"/>
      </w:r>
    </w:p>
    <w:p w14:paraId="7E480D3A" w14:textId="77777777" w:rsidR="00E61F3A" w:rsidRDefault="00292D4E" w:rsidP="00E61F3A">
      <w:pPr>
        <w:jc w:val="both"/>
        <w:rPr>
          <w:rFonts w:cstheme="minorHAnsi"/>
          <w:b/>
          <w:color w:val="FF0000"/>
          <w:sz w:val="28"/>
          <w:szCs w:val="28"/>
          <w:u w:val="single"/>
        </w:rPr>
      </w:pPr>
      <w:r w:rsidRPr="00864B09">
        <w:rPr>
          <w:rFonts w:cstheme="minorHAnsi"/>
          <w:b/>
          <w:color w:val="FF0000"/>
          <w:sz w:val="28"/>
          <w:szCs w:val="28"/>
          <w:u w:val="single"/>
        </w:rPr>
        <w:lastRenderedPageBreak/>
        <w:t xml:space="preserve">Lot </w:t>
      </w:r>
      <w:r w:rsidR="007B4A18" w:rsidRPr="00864B09">
        <w:rPr>
          <w:rFonts w:cstheme="minorHAnsi"/>
          <w:b/>
          <w:color w:val="FF0000"/>
          <w:sz w:val="28"/>
          <w:szCs w:val="28"/>
          <w:u w:val="single"/>
        </w:rPr>
        <w:t>n°</w:t>
      </w:r>
      <w:r w:rsidRPr="00864B09">
        <w:rPr>
          <w:rFonts w:cstheme="minorHAnsi"/>
          <w:b/>
          <w:color w:val="FF0000"/>
          <w:sz w:val="28"/>
          <w:szCs w:val="28"/>
          <w:u w:val="single"/>
        </w:rPr>
        <w:t xml:space="preserve"> </w:t>
      </w:r>
      <w:r w:rsidR="007B4A18" w:rsidRPr="00864B09">
        <w:rPr>
          <w:rFonts w:cstheme="minorHAnsi"/>
          <w:b/>
          <w:color w:val="FF0000"/>
          <w:sz w:val="28"/>
          <w:szCs w:val="28"/>
          <w:u w:val="single"/>
        </w:rPr>
        <w:t>4</w:t>
      </w:r>
      <w:r w:rsidRPr="00864B09">
        <w:rPr>
          <w:rFonts w:cstheme="minorHAnsi"/>
          <w:b/>
          <w:color w:val="FF0000"/>
          <w:sz w:val="28"/>
          <w:szCs w:val="28"/>
          <w:u w:val="single"/>
        </w:rPr>
        <w:t xml:space="preserve"> : </w:t>
      </w:r>
      <w:r w:rsidR="00E61F3A" w:rsidRPr="00E61F3A">
        <w:rPr>
          <w:rFonts w:cstheme="minorHAnsi"/>
          <w:b/>
          <w:color w:val="FF0000"/>
          <w:sz w:val="28"/>
          <w:szCs w:val="28"/>
          <w:u w:val="single"/>
        </w:rPr>
        <w:t>Acquisition de scanner intra-oral HAUTE DEFINITION (SIOHD), maintenance et formation associée</w:t>
      </w:r>
    </w:p>
    <w:p w14:paraId="374DBEC0" w14:textId="3975FBC2" w:rsidR="0053145E" w:rsidRPr="00864B09" w:rsidRDefault="0053145E" w:rsidP="00E61F3A">
      <w:pPr>
        <w:jc w:val="both"/>
        <w:rPr>
          <w:rFonts w:cstheme="minorHAnsi"/>
          <w:b/>
          <w:bCs/>
          <w:sz w:val="28"/>
          <w:szCs w:val="28"/>
        </w:rPr>
      </w:pPr>
      <w:r w:rsidRPr="00864B09">
        <w:rPr>
          <w:rFonts w:cstheme="minorHAnsi"/>
          <w:b/>
          <w:bCs/>
          <w:sz w:val="28"/>
          <w:szCs w:val="28"/>
          <w:highlight w:val="yellow"/>
          <w:u w:val="single"/>
        </w:rPr>
        <w:t>Quantité :</w:t>
      </w:r>
      <w:r w:rsidRPr="00864B09">
        <w:rPr>
          <w:rFonts w:cstheme="minorHAnsi"/>
          <w:b/>
          <w:bCs/>
          <w:sz w:val="28"/>
          <w:szCs w:val="28"/>
          <w:highlight w:val="yellow"/>
        </w:rPr>
        <w:t xml:space="preserve"> 1</w:t>
      </w:r>
    </w:p>
    <w:p w14:paraId="0308F906" w14:textId="77777777" w:rsidR="0091605E" w:rsidRPr="00864B09" w:rsidRDefault="0091605E" w:rsidP="007B4A18">
      <w:pPr>
        <w:spacing w:before="100" w:beforeAutospacing="1" w:after="100" w:afterAutospacing="1" w:line="240" w:lineRule="auto"/>
        <w:jc w:val="both"/>
        <w:outlineLvl w:val="2"/>
        <w:rPr>
          <w:rFonts w:cstheme="minorHAnsi"/>
          <w:b/>
          <w:bCs/>
          <w:sz w:val="28"/>
          <w:szCs w:val="28"/>
          <w:u w:val="single"/>
          <w:lang w:eastAsia="fr-FR"/>
        </w:rPr>
      </w:pPr>
      <w:r w:rsidRPr="00864B09">
        <w:rPr>
          <w:rFonts w:cstheme="minorHAnsi"/>
          <w:b/>
          <w:bCs/>
          <w:sz w:val="28"/>
          <w:szCs w:val="28"/>
          <w:u w:val="single"/>
          <w:lang w:eastAsia="fr-FR"/>
        </w:rPr>
        <w:t>1. Contexte et objectif</w:t>
      </w:r>
    </w:p>
    <w:p w14:paraId="27BDA28E" w14:textId="77777777" w:rsidR="0091605E" w:rsidRPr="00864B09" w:rsidRDefault="0091605E" w:rsidP="007B4A18">
      <w:pPr>
        <w:spacing w:before="100" w:beforeAutospacing="1" w:after="100" w:afterAutospacing="1" w:line="240" w:lineRule="auto"/>
        <w:jc w:val="both"/>
        <w:rPr>
          <w:rFonts w:cstheme="minorHAnsi"/>
          <w:lang w:eastAsia="fr-FR"/>
        </w:rPr>
      </w:pPr>
      <w:bookmarkStart w:id="0" w:name="_Hlk195824513"/>
      <w:r w:rsidRPr="00864B09">
        <w:rPr>
          <w:rFonts w:cstheme="minorHAnsi"/>
          <w:lang w:eastAsia="fr-FR"/>
        </w:rPr>
        <w:t xml:space="preserve">Dans le cadre du renforcement de notre flux numérique en dentisterie, nous souhaitons acquérir </w:t>
      </w:r>
      <w:r w:rsidR="005A4FAC" w:rsidRPr="00864B09">
        <w:rPr>
          <w:rFonts w:cstheme="minorHAnsi"/>
          <w:lang w:eastAsia="fr-FR"/>
        </w:rPr>
        <w:t>1</w:t>
      </w:r>
      <w:r w:rsidRPr="00864B09">
        <w:rPr>
          <w:rFonts w:cstheme="minorHAnsi"/>
          <w:lang w:eastAsia="fr-FR"/>
        </w:rPr>
        <w:t xml:space="preserve"> </w:t>
      </w:r>
      <w:r w:rsidRPr="00864B09">
        <w:rPr>
          <w:rFonts w:cstheme="minorHAnsi"/>
          <w:b/>
          <w:bCs/>
          <w:lang w:eastAsia="fr-FR"/>
        </w:rPr>
        <w:t>scanner intra-oral</w:t>
      </w:r>
      <w:r w:rsidRPr="00864B09">
        <w:rPr>
          <w:rFonts w:cstheme="minorHAnsi"/>
          <w:lang w:eastAsia="fr-FR"/>
        </w:rPr>
        <w:t xml:space="preserve"> de dernière génération, accompagné de son </w:t>
      </w:r>
      <w:r w:rsidRPr="00864B09">
        <w:rPr>
          <w:rFonts w:cstheme="minorHAnsi"/>
          <w:b/>
          <w:bCs/>
          <w:lang w:eastAsia="fr-FR"/>
        </w:rPr>
        <w:t>logiciel de traitement</w:t>
      </w:r>
      <w:r w:rsidR="005567D8" w:rsidRPr="00864B09">
        <w:rPr>
          <w:rFonts w:cstheme="minorHAnsi"/>
          <w:b/>
          <w:bCs/>
          <w:lang w:eastAsia="fr-FR"/>
        </w:rPr>
        <w:t xml:space="preserve"> </w:t>
      </w:r>
      <w:r w:rsidRPr="00864B09">
        <w:rPr>
          <w:rFonts w:cstheme="minorHAnsi"/>
          <w:b/>
          <w:bCs/>
          <w:lang w:eastAsia="fr-FR"/>
        </w:rPr>
        <w:t>dédié</w:t>
      </w:r>
      <w:r w:rsidRPr="00864B09">
        <w:rPr>
          <w:rFonts w:cstheme="minorHAnsi"/>
          <w:lang w:eastAsia="fr-FR"/>
        </w:rPr>
        <w:t xml:space="preserve">, permettant la </w:t>
      </w:r>
      <w:r w:rsidRPr="00864B09">
        <w:rPr>
          <w:rFonts w:cstheme="minorHAnsi"/>
          <w:b/>
          <w:bCs/>
          <w:lang w:eastAsia="fr-FR"/>
        </w:rPr>
        <w:t>numérisation précise et rapide</w:t>
      </w:r>
      <w:r w:rsidRPr="00864B09">
        <w:rPr>
          <w:rFonts w:cstheme="minorHAnsi"/>
          <w:lang w:eastAsia="fr-FR"/>
        </w:rPr>
        <w:t xml:space="preserve"> des arcades dentaires, prothèses et empreintes, en vue de la conception et fabrication assistée par ordinateur (CAO/FAO).</w:t>
      </w:r>
    </w:p>
    <w:p w14:paraId="6537F28F" w14:textId="47A9B4F8" w:rsidR="008B7131" w:rsidRPr="00864B09" w:rsidRDefault="008B7131" w:rsidP="007B4A18">
      <w:pPr>
        <w:spacing w:before="100" w:beforeAutospacing="1" w:after="100" w:afterAutospacing="1" w:line="240" w:lineRule="auto"/>
        <w:jc w:val="both"/>
        <w:rPr>
          <w:rFonts w:cstheme="minorHAnsi"/>
          <w:color w:val="000000" w:themeColor="text1"/>
          <w:lang w:eastAsia="fr-FR"/>
        </w:rPr>
      </w:pPr>
      <w:r w:rsidRPr="00864B09">
        <w:rPr>
          <w:rFonts w:cstheme="minorHAnsi"/>
          <w:color w:val="000000" w:themeColor="text1"/>
          <w:lang w:eastAsia="fr-FR"/>
        </w:rPr>
        <w:t>Cette solution de numérisation sera livrée avec un ordinateur fixe (tour PC + écran tactile + meuble mobile) dédié permettant son bon fonctionnement selon une configuration supérieure à la configuration minimale requise.</w:t>
      </w:r>
    </w:p>
    <w:p w14:paraId="6DD07C2D" w14:textId="77777777" w:rsidR="0091605E" w:rsidRPr="00864B09" w:rsidRDefault="0091605E" w:rsidP="007B4A18">
      <w:pPr>
        <w:spacing w:before="100" w:beforeAutospacing="1" w:after="100" w:afterAutospacing="1" w:line="240" w:lineRule="auto"/>
        <w:jc w:val="both"/>
        <w:outlineLvl w:val="2"/>
        <w:rPr>
          <w:rFonts w:cstheme="minorHAnsi"/>
          <w:b/>
          <w:bCs/>
          <w:sz w:val="28"/>
          <w:szCs w:val="28"/>
          <w:u w:val="single"/>
          <w:lang w:eastAsia="fr-FR"/>
        </w:rPr>
      </w:pPr>
      <w:r w:rsidRPr="00864B09">
        <w:rPr>
          <w:rFonts w:cstheme="minorHAnsi"/>
          <w:b/>
          <w:bCs/>
          <w:sz w:val="28"/>
          <w:szCs w:val="28"/>
          <w:u w:val="single"/>
          <w:lang w:eastAsia="fr-FR"/>
        </w:rPr>
        <w:t>2. Exigences fonctionnelles</w:t>
      </w:r>
    </w:p>
    <w:p w14:paraId="40FC1868" w14:textId="77777777" w:rsidR="0091605E" w:rsidRPr="00864B09" w:rsidRDefault="0091605E" w:rsidP="007B4A18">
      <w:pPr>
        <w:spacing w:before="100" w:beforeAutospacing="1" w:after="100" w:afterAutospacing="1" w:line="240" w:lineRule="auto"/>
        <w:jc w:val="both"/>
        <w:rPr>
          <w:rFonts w:cstheme="minorHAnsi"/>
          <w:lang w:eastAsia="fr-FR"/>
        </w:rPr>
      </w:pPr>
      <w:r w:rsidRPr="00864B09">
        <w:rPr>
          <w:rFonts w:cstheme="minorHAnsi"/>
          <w:lang w:eastAsia="fr-FR"/>
        </w:rPr>
        <w:t>L’équipement devra permettre :</w:t>
      </w:r>
    </w:p>
    <w:p w14:paraId="74DC9CED" w14:textId="77777777" w:rsidR="0091605E" w:rsidRPr="00864B09" w:rsidRDefault="0091605E" w:rsidP="00720AE4">
      <w:pPr>
        <w:numPr>
          <w:ilvl w:val="0"/>
          <w:numId w:val="5"/>
        </w:numPr>
        <w:spacing w:before="100" w:beforeAutospacing="1" w:after="100" w:afterAutospacing="1" w:line="240" w:lineRule="auto"/>
        <w:jc w:val="both"/>
        <w:rPr>
          <w:rFonts w:cstheme="minorHAnsi"/>
          <w:color w:val="000000" w:themeColor="text1"/>
          <w:lang w:eastAsia="fr-FR"/>
        </w:rPr>
      </w:pPr>
      <w:r w:rsidRPr="00864B09">
        <w:rPr>
          <w:rFonts w:cstheme="minorHAnsi"/>
          <w:color w:val="000000" w:themeColor="text1"/>
          <w:lang w:eastAsia="fr-FR"/>
        </w:rPr>
        <w:t xml:space="preserve">La </w:t>
      </w:r>
      <w:r w:rsidRPr="00864B09">
        <w:rPr>
          <w:rFonts w:cstheme="minorHAnsi"/>
          <w:b/>
          <w:bCs/>
          <w:color w:val="000000" w:themeColor="text1"/>
          <w:lang w:eastAsia="fr-FR"/>
        </w:rPr>
        <w:t>numérisation sans fil</w:t>
      </w:r>
      <w:r w:rsidRPr="00864B09">
        <w:rPr>
          <w:rFonts w:cstheme="minorHAnsi"/>
          <w:color w:val="000000" w:themeColor="text1"/>
          <w:lang w:eastAsia="fr-FR"/>
        </w:rPr>
        <w:t>, facilitant les déplacements autour du fauteuil.</w:t>
      </w:r>
    </w:p>
    <w:p w14:paraId="7E3AD3F5" w14:textId="77777777" w:rsidR="0091605E" w:rsidRPr="00864B09" w:rsidRDefault="0091605E" w:rsidP="00720AE4">
      <w:pPr>
        <w:numPr>
          <w:ilvl w:val="0"/>
          <w:numId w:val="5"/>
        </w:numPr>
        <w:spacing w:before="100" w:beforeAutospacing="1" w:after="100" w:afterAutospacing="1" w:line="240" w:lineRule="auto"/>
        <w:jc w:val="both"/>
        <w:rPr>
          <w:rFonts w:cstheme="minorHAnsi"/>
          <w:color w:val="000000" w:themeColor="text1"/>
          <w:lang w:eastAsia="fr-FR"/>
        </w:rPr>
      </w:pPr>
      <w:r w:rsidRPr="00864B09">
        <w:rPr>
          <w:rFonts w:cstheme="minorHAnsi"/>
          <w:color w:val="000000" w:themeColor="text1"/>
          <w:lang w:eastAsia="fr-FR"/>
        </w:rPr>
        <w:t>L’</w:t>
      </w:r>
      <w:r w:rsidRPr="00864B09">
        <w:rPr>
          <w:rFonts w:cstheme="minorHAnsi"/>
          <w:b/>
          <w:bCs/>
          <w:color w:val="000000" w:themeColor="text1"/>
          <w:lang w:eastAsia="fr-FR"/>
        </w:rPr>
        <w:t>acquisition d’empreintes numériques</w:t>
      </w:r>
      <w:r w:rsidRPr="00864B09">
        <w:rPr>
          <w:rFonts w:cstheme="minorHAnsi"/>
          <w:color w:val="000000" w:themeColor="text1"/>
          <w:lang w:eastAsia="fr-FR"/>
        </w:rPr>
        <w:t xml:space="preserve"> de différents types (denté, édenté, prothèses, duplicata</w:t>
      </w:r>
      <w:r w:rsidR="005567D8" w:rsidRPr="00864B09">
        <w:rPr>
          <w:rFonts w:cstheme="minorHAnsi"/>
          <w:color w:val="000000" w:themeColor="text1"/>
          <w:lang w:eastAsia="fr-FR"/>
        </w:rPr>
        <w:t>, centric-tray</w:t>
      </w:r>
      <w:r w:rsidRPr="00864B09">
        <w:rPr>
          <w:rFonts w:cstheme="minorHAnsi"/>
          <w:color w:val="000000" w:themeColor="text1"/>
          <w:lang w:eastAsia="fr-FR"/>
        </w:rPr>
        <w:t>).</w:t>
      </w:r>
    </w:p>
    <w:p w14:paraId="371E5F44" w14:textId="77777777" w:rsidR="0091605E" w:rsidRPr="00864B09" w:rsidRDefault="0091605E" w:rsidP="00720AE4">
      <w:pPr>
        <w:numPr>
          <w:ilvl w:val="0"/>
          <w:numId w:val="5"/>
        </w:numPr>
        <w:spacing w:before="100" w:beforeAutospacing="1" w:after="100" w:afterAutospacing="1" w:line="240" w:lineRule="auto"/>
        <w:jc w:val="both"/>
        <w:rPr>
          <w:rFonts w:cstheme="minorHAnsi"/>
          <w:color w:val="000000" w:themeColor="text1"/>
          <w:lang w:eastAsia="fr-FR"/>
        </w:rPr>
      </w:pPr>
      <w:r w:rsidRPr="00864B09">
        <w:rPr>
          <w:rFonts w:cstheme="minorHAnsi"/>
          <w:color w:val="000000" w:themeColor="text1"/>
          <w:lang w:eastAsia="fr-FR"/>
        </w:rPr>
        <w:t>L’</w:t>
      </w:r>
      <w:r w:rsidRPr="00864B09">
        <w:rPr>
          <w:rFonts w:cstheme="minorHAnsi"/>
          <w:b/>
          <w:bCs/>
          <w:color w:val="000000" w:themeColor="text1"/>
          <w:lang w:eastAsia="fr-FR"/>
        </w:rPr>
        <w:t>export des données</w:t>
      </w:r>
      <w:r w:rsidRPr="00864B09">
        <w:rPr>
          <w:rFonts w:cstheme="minorHAnsi"/>
          <w:color w:val="000000" w:themeColor="text1"/>
          <w:lang w:eastAsia="fr-FR"/>
        </w:rPr>
        <w:t xml:space="preserve"> dans des formats ouverts compatibles avec la majorité des logiciels de CAO/FAO.</w:t>
      </w:r>
    </w:p>
    <w:p w14:paraId="231BC5F7" w14:textId="77777777" w:rsidR="0091605E" w:rsidRPr="00864B09" w:rsidRDefault="0091605E" w:rsidP="00720AE4">
      <w:pPr>
        <w:numPr>
          <w:ilvl w:val="0"/>
          <w:numId w:val="5"/>
        </w:numPr>
        <w:spacing w:before="100" w:beforeAutospacing="1" w:after="100" w:afterAutospacing="1" w:line="240" w:lineRule="auto"/>
        <w:jc w:val="both"/>
        <w:rPr>
          <w:rFonts w:cstheme="minorHAnsi"/>
          <w:color w:val="000000" w:themeColor="text1"/>
          <w:lang w:eastAsia="fr-FR"/>
        </w:rPr>
      </w:pPr>
      <w:r w:rsidRPr="00864B09">
        <w:rPr>
          <w:rFonts w:cstheme="minorHAnsi"/>
          <w:color w:val="000000" w:themeColor="text1"/>
          <w:lang w:eastAsia="fr-FR"/>
        </w:rPr>
        <w:t xml:space="preserve">Un </w:t>
      </w:r>
      <w:r w:rsidRPr="00864B09">
        <w:rPr>
          <w:rFonts w:cstheme="minorHAnsi"/>
          <w:b/>
          <w:bCs/>
          <w:color w:val="000000" w:themeColor="text1"/>
          <w:lang w:eastAsia="fr-FR"/>
        </w:rPr>
        <w:t>logiciel d’exploitation</w:t>
      </w:r>
      <w:r w:rsidRPr="00864B09">
        <w:rPr>
          <w:rFonts w:cstheme="minorHAnsi"/>
          <w:color w:val="000000" w:themeColor="text1"/>
          <w:lang w:eastAsia="fr-FR"/>
        </w:rPr>
        <w:t xml:space="preserve"> complet, intuitif et adapté à une utilisation clinique quotidienne.</w:t>
      </w:r>
    </w:p>
    <w:p w14:paraId="5A855F0D" w14:textId="77777777" w:rsidR="009338A1" w:rsidRPr="00864B09" w:rsidRDefault="0091605E" w:rsidP="00720AE4">
      <w:pPr>
        <w:numPr>
          <w:ilvl w:val="0"/>
          <w:numId w:val="5"/>
        </w:numPr>
        <w:spacing w:before="100" w:beforeAutospacing="1" w:after="100" w:afterAutospacing="1" w:line="240" w:lineRule="auto"/>
        <w:jc w:val="both"/>
        <w:rPr>
          <w:rFonts w:cstheme="minorHAnsi"/>
          <w:color w:val="000000" w:themeColor="text1"/>
          <w:lang w:eastAsia="fr-FR"/>
        </w:rPr>
      </w:pPr>
      <w:r w:rsidRPr="00864B09">
        <w:rPr>
          <w:rFonts w:cstheme="minorHAnsi"/>
          <w:color w:val="000000" w:themeColor="text1"/>
          <w:lang w:eastAsia="fr-FR"/>
        </w:rPr>
        <w:t xml:space="preserve">Une </w:t>
      </w:r>
      <w:r w:rsidRPr="00864B09">
        <w:rPr>
          <w:rFonts w:cstheme="minorHAnsi"/>
          <w:b/>
          <w:bCs/>
          <w:color w:val="000000" w:themeColor="text1"/>
          <w:lang w:eastAsia="fr-FR"/>
        </w:rPr>
        <w:t>utilisation immédiate sans calibration manuelle</w:t>
      </w:r>
      <w:r w:rsidRPr="00864B09">
        <w:rPr>
          <w:rFonts w:cstheme="minorHAnsi"/>
          <w:color w:val="000000" w:themeColor="text1"/>
          <w:lang w:eastAsia="fr-FR"/>
        </w:rPr>
        <w:t>.</w:t>
      </w:r>
    </w:p>
    <w:p w14:paraId="6F60DEED" w14:textId="49FAD9F3" w:rsidR="4E13C67E" w:rsidRPr="00864B09" w:rsidRDefault="4E13C67E" w:rsidP="00720AE4">
      <w:pPr>
        <w:numPr>
          <w:ilvl w:val="0"/>
          <w:numId w:val="5"/>
        </w:numPr>
        <w:spacing w:before="100" w:beforeAutospacing="1" w:after="100" w:afterAutospacing="1" w:line="240" w:lineRule="auto"/>
        <w:jc w:val="both"/>
        <w:rPr>
          <w:rFonts w:cstheme="minorHAnsi"/>
          <w:color w:val="000000" w:themeColor="text1"/>
          <w:lang w:eastAsia="fr-FR"/>
        </w:rPr>
      </w:pPr>
      <w:r w:rsidRPr="00864B09">
        <w:rPr>
          <w:rFonts w:cstheme="minorHAnsi"/>
          <w:color w:val="000000" w:themeColor="text1"/>
        </w:rPr>
        <w:t xml:space="preserve">Une </w:t>
      </w:r>
      <w:r w:rsidRPr="00864B09">
        <w:rPr>
          <w:rFonts w:cstheme="minorHAnsi"/>
          <w:b/>
          <w:bCs/>
          <w:color w:val="000000" w:themeColor="text1"/>
        </w:rPr>
        <w:t>restitution en couleur réelle</w:t>
      </w:r>
      <w:r w:rsidRPr="00864B09">
        <w:rPr>
          <w:rFonts w:cstheme="minorHAnsi"/>
          <w:color w:val="000000" w:themeColor="text1"/>
        </w:rPr>
        <w:t xml:space="preserve"> pour un diagnostic plus précis.</w:t>
      </w:r>
    </w:p>
    <w:p w14:paraId="4D4498A0" w14:textId="77777777" w:rsidR="0091605E" w:rsidRPr="00864B09" w:rsidRDefault="0091605E" w:rsidP="007B4A18">
      <w:pPr>
        <w:spacing w:before="100" w:beforeAutospacing="1" w:after="100" w:afterAutospacing="1" w:line="240" w:lineRule="auto"/>
        <w:jc w:val="both"/>
        <w:outlineLvl w:val="2"/>
        <w:rPr>
          <w:rFonts w:cstheme="minorHAnsi"/>
          <w:b/>
          <w:bCs/>
          <w:sz w:val="28"/>
          <w:szCs w:val="28"/>
          <w:u w:val="single"/>
          <w:lang w:eastAsia="fr-FR"/>
        </w:rPr>
      </w:pPr>
      <w:bookmarkStart w:id="1" w:name="_Hlk195824525"/>
      <w:bookmarkEnd w:id="0"/>
      <w:r w:rsidRPr="00864B09">
        <w:rPr>
          <w:rFonts w:cstheme="minorHAnsi"/>
          <w:b/>
          <w:bCs/>
          <w:sz w:val="28"/>
          <w:szCs w:val="28"/>
          <w:u w:val="single"/>
          <w:lang w:eastAsia="fr-FR"/>
        </w:rPr>
        <w:t>3. Spécifications techniques minimales</w:t>
      </w:r>
    </w:p>
    <w:bookmarkEnd w:id="1"/>
    <w:p w14:paraId="0AEDBF0C" w14:textId="4D33613C" w:rsidR="0091605E" w:rsidRPr="00864B09" w:rsidRDefault="0091605E" w:rsidP="007B4A18">
      <w:pPr>
        <w:pStyle w:val="Paragraphedeliste"/>
        <w:numPr>
          <w:ilvl w:val="0"/>
          <w:numId w:val="2"/>
        </w:numPr>
        <w:jc w:val="both"/>
        <w:rPr>
          <w:rFonts w:cstheme="minorHAnsi"/>
          <w:i/>
        </w:rPr>
      </w:pPr>
      <w:r w:rsidRPr="00864B09">
        <w:rPr>
          <w:rFonts w:cstheme="minorHAnsi"/>
          <w:i/>
        </w:rPr>
        <w:t xml:space="preserve">Scanner intra-oral </w:t>
      </w:r>
    </w:p>
    <w:p w14:paraId="21A94813" w14:textId="3787EEF0" w:rsidR="0091605E" w:rsidRPr="00864B09" w:rsidRDefault="008B3ABE" w:rsidP="007B4A18">
      <w:pPr>
        <w:pStyle w:val="Paragraphedeliste"/>
        <w:numPr>
          <w:ilvl w:val="1"/>
          <w:numId w:val="2"/>
        </w:numPr>
        <w:jc w:val="both"/>
        <w:rPr>
          <w:rFonts w:cstheme="minorHAnsi"/>
        </w:rPr>
      </w:pPr>
      <w:r w:rsidRPr="00864B09">
        <w:rPr>
          <w:rFonts w:cstheme="minorHAnsi"/>
        </w:rPr>
        <w:t>Exporter</w:t>
      </w:r>
      <w:r w:rsidR="0091605E" w:rsidRPr="00864B09">
        <w:rPr>
          <w:rFonts w:cstheme="minorHAnsi"/>
        </w:rPr>
        <w:t xml:space="preserve"> des données compatibles DCM, STL, PLY, OBJ.</w:t>
      </w:r>
    </w:p>
    <w:p w14:paraId="00809F78" w14:textId="42A6F90D" w:rsidR="0091605E" w:rsidRPr="00864B09" w:rsidRDefault="008B3ABE" w:rsidP="007B4A18">
      <w:pPr>
        <w:pStyle w:val="Paragraphedeliste"/>
        <w:numPr>
          <w:ilvl w:val="1"/>
          <w:numId w:val="2"/>
        </w:numPr>
        <w:jc w:val="both"/>
        <w:rPr>
          <w:rFonts w:cstheme="minorHAnsi"/>
        </w:rPr>
      </w:pPr>
      <w:r w:rsidRPr="00864B09">
        <w:rPr>
          <w:rFonts w:cstheme="minorHAnsi"/>
        </w:rPr>
        <w:t>Précision</w:t>
      </w:r>
      <w:r w:rsidR="0091605E" w:rsidRPr="00864B09">
        <w:rPr>
          <w:rFonts w:cstheme="minorHAnsi"/>
        </w:rPr>
        <w:t xml:space="preserve"> de ≤ 20 µm</w:t>
      </w:r>
    </w:p>
    <w:p w14:paraId="21247D4A" w14:textId="01351FF5" w:rsidR="0091605E" w:rsidRPr="00864B09" w:rsidRDefault="008B3ABE" w:rsidP="007B4A18">
      <w:pPr>
        <w:pStyle w:val="Paragraphedeliste"/>
        <w:numPr>
          <w:ilvl w:val="1"/>
          <w:numId w:val="2"/>
        </w:numPr>
        <w:jc w:val="both"/>
        <w:rPr>
          <w:rFonts w:cstheme="minorHAnsi"/>
        </w:rPr>
      </w:pPr>
      <w:r w:rsidRPr="00864B09">
        <w:rPr>
          <w:rFonts w:cstheme="minorHAnsi"/>
        </w:rPr>
        <w:t>Capture</w:t>
      </w:r>
      <w:r w:rsidR="0091605E" w:rsidRPr="00864B09">
        <w:rPr>
          <w:rFonts w:cstheme="minorHAnsi"/>
        </w:rPr>
        <w:t xml:space="preserve"> au moins 2400 images par seconde</w:t>
      </w:r>
    </w:p>
    <w:p w14:paraId="1F740755" w14:textId="1DB1D5FF" w:rsidR="0091605E" w:rsidRPr="00864B09" w:rsidRDefault="008B3ABE" w:rsidP="007B4A18">
      <w:pPr>
        <w:pStyle w:val="Paragraphedeliste"/>
        <w:numPr>
          <w:ilvl w:val="1"/>
          <w:numId w:val="2"/>
        </w:numPr>
        <w:jc w:val="both"/>
        <w:rPr>
          <w:rFonts w:cstheme="minorHAnsi"/>
        </w:rPr>
      </w:pPr>
      <w:r w:rsidRPr="00864B09">
        <w:rPr>
          <w:rFonts w:cstheme="minorHAnsi"/>
        </w:rPr>
        <w:t>Source</w:t>
      </w:r>
      <w:r w:rsidR="0091605E" w:rsidRPr="00864B09">
        <w:rPr>
          <w:rFonts w:cstheme="minorHAnsi"/>
        </w:rPr>
        <w:t xml:space="preserve"> lumineuse LED</w:t>
      </w:r>
    </w:p>
    <w:p w14:paraId="3B10E355" w14:textId="1407885C" w:rsidR="0091605E" w:rsidRPr="00864B09" w:rsidRDefault="0091605E" w:rsidP="007B4A18">
      <w:pPr>
        <w:pStyle w:val="Paragraphedeliste"/>
        <w:numPr>
          <w:ilvl w:val="1"/>
          <w:numId w:val="2"/>
        </w:numPr>
        <w:jc w:val="both"/>
        <w:rPr>
          <w:rFonts w:cstheme="minorHAnsi"/>
        </w:rPr>
      </w:pPr>
      <w:r w:rsidRPr="00864B09">
        <w:rPr>
          <w:rFonts w:cstheme="minorHAnsi"/>
        </w:rPr>
        <w:t>Numérisation sans fil</w:t>
      </w:r>
    </w:p>
    <w:p w14:paraId="6F77C3B6" w14:textId="4ADAFC19" w:rsidR="0091605E" w:rsidRPr="00864B09" w:rsidRDefault="009338A1" w:rsidP="007B4A18">
      <w:pPr>
        <w:pStyle w:val="Paragraphedeliste"/>
        <w:numPr>
          <w:ilvl w:val="1"/>
          <w:numId w:val="2"/>
        </w:numPr>
        <w:jc w:val="both"/>
        <w:rPr>
          <w:rFonts w:cstheme="minorHAnsi"/>
          <w:color w:val="000000" w:themeColor="text1"/>
        </w:rPr>
      </w:pPr>
      <w:r w:rsidRPr="00864B09">
        <w:rPr>
          <w:rFonts w:cstheme="minorHAnsi"/>
          <w:color w:val="000000" w:themeColor="text1"/>
        </w:rPr>
        <w:t>Plus de 2</w:t>
      </w:r>
      <w:r w:rsidR="0091605E" w:rsidRPr="00864B09">
        <w:rPr>
          <w:rFonts w:cstheme="minorHAnsi"/>
          <w:color w:val="000000" w:themeColor="text1"/>
        </w:rPr>
        <w:t xml:space="preserve"> batteries rechargeables</w:t>
      </w:r>
    </w:p>
    <w:p w14:paraId="1B581A19" w14:textId="2408245B" w:rsidR="0091605E" w:rsidRPr="00864B09" w:rsidRDefault="0091605E" w:rsidP="007B4A18">
      <w:pPr>
        <w:pStyle w:val="Paragraphedeliste"/>
        <w:numPr>
          <w:ilvl w:val="1"/>
          <w:numId w:val="2"/>
        </w:numPr>
        <w:jc w:val="both"/>
        <w:rPr>
          <w:rFonts w:cstheme="minorHAnsi"/>
          <w:color w:val="000000" w:themeColor="text1"/>
        </w:rPr>
      </w:pPr>
      <w:r w:rsidRPr="00864B09">
        <w:rPr>
          <w:rFonts w:cstheme="minorHAnsi"/>
          <w:color w:val="000000" w:themeColor="text1"/>
        </w:rPr>
        <w:t xml:space="preserve">Temps de numérisation supérieur à 60 minutes </w:t>
      </w:r>
      <w:r w:rsidR="009338A1" w:rsidRPr="00864B09">
        <w:rPr>
          <w:rFonts w:cstheme="minorHAnsi"/>
          <w:color w:val="000000" w:themeColor="text1"/>
        </w:rPr>
        <w:t>en continue</w:t>
      </w:r>
    </w:p>
    <w:p w14:paraId="6D36FF41" w14:textId="088837C0" w:rsidR="0091605E" w:rsidRPr="00864B09" w:rsidRDefault="0091605E" w:rsidP="007B4A18">
      <w:pPr>
        <w:pStyle w:val="Paragraphedeliste"/>
        <w:numPr>
          <w:ilvl w:val="1"/>
          <w:numId w:val="2"/>
        </w:numPr>
        <w:jc w:val="both"/>
        <w:rPr>
          <w:rFonts w:cstheme="minorHAnsi"/>
          <w:color w:val="000000" w:themeColor="text1"/>
        </w:rPr>
      </w:pPr>
      <w:r w:rsidRPr="00864B09">
        <w:rPr>
          <w:rFonts w:cstheme="minorHAnsi"/>
          <w:color w:val="000000" w:themeColor="text1"/>
        </w:rPr>
        <w:t xml:space="preserve">Temps de charge : </w:t>
      </w:r>
      <w:r w:rsidR="009338A1" w:rsidRPr="00864B09">
        <w:rPr>
          <w:rFonts w:cstheme="minorHAnsi"/>
          <w:color w:val="000000" w:themeColor="text1"/>
        </w:rPr>
        <w:t>Possible charge</w:t>
      </w:r>
      <w:r w:rsidRPr="00864B09">
        <w:rPr>
          <w:rFonts w:cstheme="minorHAnsi"/>
          <w:color w:val="000000" w:themeColor="text1"/>
        </w:rPr>
        <w:t xml:space="preserve"> complète en moins de 2 heures</w:t>
      </w:r>
    </w:p>
    <w:p w14:paraId="1615C566" w14:textId="030ACA21" w:rsidR="0091605E" w:rsidRPr="00864B09" w:rsidRDefault="0091605E" w:rsidP="007B4A18">
      <w:pPr>
        <w:pStyle w:val="Paragraphedeliste"/>
        <w:numPr>
          <w:ilvl w:val="1"/>
          <w:numId w:val="2"/>
        </w:numPr>
        <w:jc w:val="both"/>
        <w:rPr>
          <w:rFonts w:cstheme="minorHAnsi"/>
          <w:color w:val="000000" w:themeColor="text1"/>
        </w:rPr>
      </w:pPr>
      <w:r w:rsidRPr="00864B09">
        <w:rPr>
          <w:rFonts w:cstheme="minorHAnsi"/>
          <w:color w:val="000000" w:themeColor="text1"/>
        </w:rPr>
        <w:t>Trajectoire et parcours de numérisation libre permettant à tous les utilisateurs d'obtenir de bons résultats</w:t>
      </w:r>
    </w:p>
    <w:p w14:paraId="4368164D" w14:textId="77777777" w:rsidR="008B3ABE" w:rsidRPr="00864B09" w:rsidRDefault="0091605E" w:rsidP="007B4A18">
      <w:pPr>
        <w:pStyle w:val="Paragraphedeliste"/>
        <w:numPr>
          <w:ilvl w:val="1"/>
          <w:numId w:val="2"/>
        </w:numPr>
        <w:jc w:val="both"/>
        <w:rPr>
          <w:rFonts w:cstheme="minorHAnsi"/>
          <w:color w:val="000000" w:themeColor="text1"/>
        </w:rPr>
      </w:pPr>
      <w:r w:rsidRPr="00864B09">
        <w:rPr>
          <w:rFonts w:cstheme="minorHAnsi"/>
          <w:color w:val="000000" w:themeColor="text1"/>
        </w:rPr>
        <w:t xml:space="preserve">Types de scans possibles avec cette caméra Intra </w:t>
      </w:r>
      <w:r w:rsidR="008B3ABE" w:rsidRPr="00864B09">
        <w:rPr>
          <w:rFonts w:cstheme="minorHAnsi"/>
          <w:color w:val="000000" w:themeColor="text1"/>
        </w:rPr>
        <w:t>Orale :</w:t>
      </w:r>
      <w:r w:rsidRPr="00864B09">
        <w:rPr>
          <w:rFonts w:cstheme="minorHAnsi"/>
          <w:color w:val="000000" w:themeColor="text1"/>
        </w:rPr>
        <w:t xml:space="preserve"> </w:t>
      </w:r>
    </w:p>
    <w:p w14:paraId="5A9F8F00" w14:textId="77777777" w:rsidR="008B3ABE" w:rsidRPr="00864B09" w:rsidRDefault="0091605E" w:rsidP="007B4A18">
      <w:pPr>
        <w:pStyle w:val="Paragraphedeliste"/>
        <w:numPr>
          <w:ilvl w:val="2"/>
          <w:numId w:val="2"/>
        </w:numPr>
        <w:jc w:val="both"/>
        <w:rPr>
          <w:rFonts w:cstheme="minorHAnsi"/>
          <w:color w:val="000000" w:themeColor="text1"/>
        </w:rPr>
      </w:pPr>
      <w:r w:rsidRPr="00864B09">
        <w:rPr>
          <w:rFonts w:cstheme="minorHAnsi"/>
          <w:color w:val="000000" w:themeColor="text1"/>
        </w:rPr>
        <w:t xml:space="preserve">Arcade édentée, </w:t>
      </w:r>
    </w:p>
    <w:p w14:paraId="27C6D71E" w14:textId="77777777" w:rsidR="008B3ABE" w:rsidRPr="00864B09" w:rsidRDefault="0091605E" w:rsidP="007B4A18">
      <w:pPr>
        <w:pStyle w:val="Paragraphedeliste"/>
        <w:numPr>
          <w:ilvl w:val="2"/>
          <w:numId w:val="2"/>
        </w:numPr>
        <w:jc w:val="both"/>
        <w:rPr>
          <w:rFonts w:cstheme="minorHAnsi"/>
          <w:color w:val="000000" w:themeColor="text1"/>
        </w:rPr>
      </w:pPr>
      <w:r w:rsidRPr="00864B09">
        <w:rPr>
          <w:rFonts w:cstheme="minorHAnsi"/>
          <w:color w:val="000000" w:themeColor="text1"/>
        </w:rPr>
        <w:t xml:space="preserve">arcade dentée, prothèse de référence, </w:t>
      </w:r>
    </w:p>
    <w:p w14:paraId="303DC7A1" w14:textId="77777777" w:rsidR="008B3ABE" w:rsidRPr="00864B09" w:rsidRDefault="0091605E" w:rsidP="007B4A18">
      <w:pPr>
        <w:pStyle w:val="Paragraphedeliste"/>
        <w:numPr>
          <w:ilvl w:val="2"/>
          <w:numId w:val="2"/>
        </w:numPr>
        <w:jc w:val="both"/>
        <w:rPr>
          <w:rFonts w:cstheme="minorHAnsi"/>
          <w:color w:val="000000" w:themeColor="text1"/>
        </w:rPr>
      </w:pPr>
      <w:r w:rsidRPr="00864B09">
        <w:rPr>
          <w:rFonts w:cstheme="minorHAnsi"/>
          <w:color w:val="000000" w:themeColor="text1"/>
        </w:rPr>
        <w:t xml:space="preserve">duplicata de prothèse complète, </w:t>
      </w:r>
    </w:p>
    <w:p w14:paraId="0CE08E16" w14:textId="77777777" w:rsidR="009338A1" w:rsidRPr="00864B09" w:rsidRDefault="0091605E" w:rsidP="007B4A18">
      <w:pPr>
        <w:pStyle w:val="Paragraphedeliste"/>
        <w:numPr>
          <w:ilvl w:val="2"/>
          <w:numId w:val="2"/>
        </w:numPr>
        <w:jc w:val="both"/>
        <w:rPr>
          <w:rFonts w:cstheme="minorHAnsi"/>
          <w:color w:val="000000" w:themeColor="text1"/>
        </w:rPr>
      </w:pPr>
      <w:r w:rsidRPr="00864B09">
        <w:rPr>
          <w:rFonts w:cstheme="minorHAnsi"/>
          <w:color w:val="000000" w:themeColor="text1"/>
        </w:rPr>
        <w:t>empreintes physiques</w:t>
      </w:r>
      <w:r w:rsidRPr="00864B09">
        <w:rPr>
          <w:rFonts w:cstheme="minorHAnsi"/>
          <w:color w:val="000000" w:themeColor="text1"/>
        </w:rPr>
        <w:tab/>
      </w:r>
    </w:p>
    <w:p w14:paraId="741D298A" w14:textId="3E1B1328" w:rsidR="0091605E" w:rsidRPr="00864B09" w:rsidRDefault="009338A1" w:rsidP="007B4A18">
      <w:pPr>
        <w:pStyle w:val="Paragraphedeliste"/>
        <w:numPr>
          <w:ilvl w:val="2"/>
          <w:numId w:val="2"/>
        </w:numPr>
        <w:jc w:val="both"/>
        <w:rPr>
          <w:rFonts w:cstheme="minorHAnsi"/>
        </w:rPr>
      </w:pPr>
      <w:r w:rsidRPr="00864B09">
        <w:rPr>
          <w:rFonts w:cstheme="minorHAnsi"/>
        </w:rPr>
        <w:t>Centric Tray</w:t>
      </w:r>
    </w:p>
    <w:p w14:paraId="76B5C56A" w14:textId="4BE2F796" w:rsidR="0091605E" w:rsidRPr="00864B09" w:rsidRDefault="0091605E" w:rsidP="007B4A18">
      <w:pPr>
        <w:pStyle w:val="Paragraphedeliste"/>
        <w:numPr>
          <w:ilvl w:val="1"/>
          <w:numId w:val="2"/>
        </w:numPr>
        <w:jc w:val="both"/>
        <w:rPr>
          <w:rFonts w:cstheme="minorHAnsi"/>
        </w:rPr>
      </w:pPr>
      <w:r w:rsidRPr="00864B09">
        <w:rPr>
          <w:rFonts w:cstheme="minorHAnsi"/>
        </w:rPr>
        <w:t>Scan en couleurs réelles</w:t>
      </w:r>
    </w:p>
    <w:p w14:paraId="6550B2E0" w14:textId="77777777" w:rsidR="0091605E" w:rsidRDefault="0091605E" w:rsidP="007B4A18">
      <w:pPr>
        <w:pStyle w:val="Paragraphedeliste"/>
        <w:numPr>
          <w:ilvl w:val="1"/>
          <w:numId w:val="2"/>
        </w:numPr>
        <w:jc w:val="both"/>
        <w:rPr>
          <w:rFonts w:cstheme="minorHAnsi"/>
        </w:rPr>
      </w:pPr>
      <w:r w:rsidRPr="00864B09">
        <w:rPr>
          <w:rFonts w:cstheme="minorHAnsi"/>
        </w:rPr>
        <w:lastRenderedPageBreak/>
        <w:t>Numérisation sans calibration</w:t>
      </w:r>
    </w:p>
    <w:p w14:paraId="49579EBE" w14:textId="77777777" w:rsidR="008A4BF0" w:rsidRDefault="008A4BF0" w:rsidP="008A4BF0">
      <w:pPr>
        <w:jc w:val="both"/>
        <w:rPr>
          <w:rFonts w:cstheme="minorHAnsi"/>
        </w:rPr>
      </w:pPr>
    </w:p>
    <w:p w14:paraId="01F09EBF" w14:textId="77777777" w:rsidR="008A4BF0" w:rsidRDefault="008A4BF0" w:rsidP="008A4BF0">
      <w:pPr>
        <w:spacing w:after="0" w:line="259" w:lineRule="auto"/>
        <w:jc w:val="both"/>
        <w:rPr>
          <w:rFonts w:cstheme="minorHAnsi"/>
        </w:rPr>
      </w:pPr>
      <w:r>
        <w:rPr>
          <w:rFonts w:cstheme="minorHAnsi"/>
        </w:rPr>
        <w:t>Le titulaire proposera également ses recommandations en matière de maintenance :</w:t>
      </w:r>
      <w:r w:rsidRPr="008A4BF0">
        <w:rPr>
          <w:rFonts w:cstheme="minorHAnsi"/>
        </w:rPr>
        <w:t xml:space="preserve"> </w:t>
      </w:r>
    </w:p>
    <w:p w14:paraId="0706ADDA" w14:textId="77777777" w:rsidR="008A4BF0" w:rsidRPr="008A4BF0" w:rsidRDefault="008A4BF0" w:rsidP="008A4BF0">
      <w:pPr>
        <w:spacing w:after="0" w:line="259" w:lineRule="auto"/>
        <w:jc w:val="both"/>
        <w:rPr>
          <w:rFonts w:cstheme="minorHAnsi"/>
        </w:rPr>
      </w:pPr>
      <w:r>
        <w:rPr>
          <w:rFonts w:cstheme="minorHAnsi"/>
        </w:rPr>
        <w:t>M</w:t>
      </w:r>
      <w:r w:rsidRPr="008A4BF0">
        <w:rPr>
          <w:rFonts w:cstheme="minorHAnsi"/>
        </w:rPr>
        <w:t>aintenance à l’attachement, sur la base des éléments suivants :</w:t>
      </w:r>
    </w:p>
    <w:p w14:paraId="26483AF9" w14:textId="77777777" w:rsidR="008A4BF0" w:rsidRPr="008A4BF0" w:rsidRDefault="008A4BF0" w:rsidP="008A4BF0">
      <w:pPr>
        <w:spacing w:after="0" w:line="259" w:lineRule="auto"/>
        <w:jc w:val="both"/>
        <w:rPr>
          <w:rFonts w:cstheme="minorHAnsi"/>
        </w:rPr>
      </w:pPr>
      <w:r w:rsidRPr="008A4BF0">
        <w:rPr>
          <w:rFonts w:cstheme="minorHAnsi"/>
        </w:rPr>
        <w:t>-</w:t>
      </w:r>
      <w:r w:rsidRPr="008A4BF0">
        <w:rPr>
          <w:rFonts w:cstheme="minorHAnsi"/>
        </w:rPr>
        <w:tab/>
        <w:t>Coût horaire de main d’œuvre sur site (peut varier selon les familles de matériel)</w:t>
      </w:r>
    </w:p>
    <w:p w14:paraId="3C0B2476" w14:textId="77777777" w:rsidR="008A4BF0" w:rsidRPr="008A4BF0" w:rsidRDefault="008A4BF0" w:rsidP="008A4BF0">
      <w:pPr>
        <w:spacing w:after="0" w:line="259" w:lineRule="auto"/>
        <w:jc w:val="both"/>
        <w:rPr>
          <w:rFonts w:cstheme="minorHAnsi"/>
        </w:rPr>
      </w:pPr>
      <w:r w:rsidRPr="008A4BF0">
        <w:rPr>
          <w:rFonts w:cstheme="minorHAnsi"/>
        </w:rPr>
        <w:t>-</w:t>
      </w:r>
      <w:r w:rsidRPr="008A4BF0">
        <w:rPr>
          <w:rFonts w:cstheme="minorHAnsi"/>
        </w:rPr>
        <w:tab/>
        <w:t>Coût horaire de main d’œuvre en atelier</w:t>
      </w:r>
    </w:p>
    <w:p w14:paraId="12828E6F" w14:textId="77777777" w:rsidR="008A4BF0" w:rsidRPr="008A4BF0" w:rsidRDefault="008A4BF0" w:rsidP="008A4BF0">
      <w:pPr>
        <w:spacing w:after="0" w:line="259" w:lineRule="auto"/>
        <w:jc w:val="both"/>
        <w:rPr>
          <w:rFonts w:cstheme="minorHAnsi"/>
        </w:rPr>
      </w:pPr>
      <w:r w:rsidRPr="008A4BF0">
        <w:rPr>
          <w:rFonts w:cstheme="minorHAnsi"/>
        </w:rPr>
        <w:t>-</w:t>
      </w:r>
      <w:r w:rsidRPr="008A4BF0">
        <w:rPr>
          <w:rFonts w:cstheme="minorHAnsi"/>
        </w:rPr>
        <w:tab/>
        <w:t>Coût de déplacement</w:t>
      </w:r>
    </w:p>
    <w:p w14:paraId="359F061A" w14:textId="77777777" w:rsidR="008A4BF0" w:rsidRPr="008A4BF0" w:rsidRDefault="008A4BF0" w:rsidP="008A4BF0">
      <w:pPr>
        <w:spacing w:after="0" w:line="259" w:lineRule="auto"/>
        <w:jc w:val="both"/>
        <w:rPr>
          <w:rFonts w:cstheme="minorHAnsi"/>
        </w:rPr>
      </w:pPr>
      <w:r w:rsidRPr="008A4BF0">
        <w:rPr>
          <w:rFonts w:cstheme="minorHAnsi"/>
        </w:rPr>
        <w:t>-</w:t>
      </w:r>
      <w:r w:rsidRPr="008A4BF0">
        <w:rPr>
          <w:rFonts w:cstheme="minorHAnsi"/>
        </w:rPr>
        <w:tab/>
        <w:t xml:space="preserve">Forfait maintenance préventive </w:t>
      </w:r>
    </w:p>
    <w:p w14:paraId="30B9DBC1" w14:textId="77777777" w:rsidR="008A4BF0" w:rsidRPr="008A4BF0" w:rsidRDefault="008A4BF0" w:rsidP="008A4BF0">
      <w:pPr>
        <w:spacing w:after="0" w:line="259" w:lineRule="auto"/>
        <w:jc w:val="both"/>
        <w:rPr>
          <w:rFonts w:cstheme="minorHAnsi"/>
        </w:rPr>
      </w:pPr>
      <w:r w:rsidRPr="008A4BF0">
        <w:rPr>
          <w:rFonts w:cstheme="minorHAnsi"/>
        </w:rPr>
        <w:t>-</w:t>
      </w:r>
      <w:r w:rsidRPr="008A4BF0">
        <w:rPr>
          <w:rFonts w:cstheme="minorHAnsi"/>
        </w:rPr>
        <w:tab/>
        <w:t>Taux de remise sur les pièces détachées, accessoires, et consommables</w:t>
      </w:r>
      <w:r>
        <w:rPr>
          <w:rFonts w:cstheme="minorHAnsi"/>
        </w:rPr>
        <w:t xml:space="preserve"> si concerné</w:t>
      </w:r>
    </w:p>
    <w:p w14:paraId="65303974" w14:textId="77777777" w:rsidR="008A4BF0" w:rsidRDefault="008A4BF0" w:rsidP="008A4BF0">
      <w:pPr>
        <w:spacing w:after="0" w:line="259" w:lineRule="auto"/>
        <w:jc w:val="both"/>
        <w:rPr>
          <w:rFonts w:cstheme="minorHAnsi"/>
        </w:rPr>
      </w:pPr>
      <w:r w:rsidRPr="008A4BF0">
        <w:rPr>
          <w:rFonts w:cstheme="minorHAnsi"/>
        </w:rPr>
        <w:t xml:space="preserve">- </w:t>
      </w:r>
      <w:r w:rsidRPr="008A4BF0">
        <w:rPr>
          <w:rFonts w:cstheme="minorHAnsi"/>
        </w:rPr>
        <w:tab/>
        <w:t>coût d'un échange standard si DM économiquement non réparable</w:t>
      </w:r>
    </w:p>
    <w:p w14:paraId="4BB9E8A7" w14:textId="77777777" w:rsidR="00E61F3A" w:rsidRPr="00864B09" w:rsidRDefault="00E61F3A" w:rsidP="008A4BF0">
      <w:pPr>
        <w:spacing w:after="0" w:line="259" w:lineRule="auto"/>
        <w:jc w:val="both"/>
        <w:rPr>
          <w:rFonts w:cstheme="minorHAnsi"/>
        </w:rPr>
      </w:pPr>
    </w:p>
    <w:p w14:paraId="6AA53816" w14:textId="61300C62" w:rsidR="008A4BF0" w:rsidRDefault="00E61F3A" w:rsidP="008A4BF0">
      <w:pPr>
        <w:jc w:val="both"/>
        <w:rPr>
          <w:rFonts w:cstheme="minorHAnsi"/>
        </w:rPr>
      </w:pPr>
      <w:r>
        <w:rPr>
          <w:rFonts w:cstheme="minorHAnsi"/>
        </w:rPr>
        <w:t>Ainsi que la formation associée.</w:t>
      </w:r>
    </w:p>
    <w:p w14:paraId="54C4189A" w14:textId="77777777" w:rsidR="008A4BF0" w:rsidRPr="008A4BF0" w:rsidRDefault="008A4BF0" w:rsidP="008A4BF0">
      <w:pPr>
        <w:jc w:val="both"/>
        <w:rPr>
          <w:rFonts w:cstheme="minorHAnsi"/>
        </w:rPr>
      </w:pPr>
    </w:p>
    <w:p w14:paraId="5CFBF352" w14:textId="77103039" w:rsidR="002C3BED" w:rsidRPr="005E0372" w:rsidRDefault="005E0372" w:rsidP="005E0372">
      <w:pPr>
        <w:spacing w:after="160" w:line="259" w:lineRule="auto"/>
        <w:rPr>
          <w:rFonts w:cstheme="minorHAnsi"/>
          <w:lang w:eastAsia="fr-FR"/>
        </w:rPr>
      </w:pPr>
      <w:r>
        <w:rPr>
          <w:rFonts w:cstheme="minorHAnsi"/>
          <w:lang w:eastAsia="fr-FR"/>
        </w:rPr>
        <w:br w:type="page"/>
      </w:r>
    </w:p>
    <w:p w14:paraId="194CC7CA" w14:textId="304B1B0A" w:rsidR="005373BD" w:rsidRDefault="00292D4E" w:rsidP="007B4A18">
      <w:pPr>
        <w:jc w:val="both"/>
        <w:rPr>
          <w:rFonts w:cstheme="minorHAnsi"/>
          <w:b/>
          <w:color w:val="FF0000"/>
          <w:sz w:val="28"/>
          <w:szCs w:val="28"/>
          <w:u w:val="single"/>
        </w:rPr>
      </w:pPr>
      <w:r w:rsidRPr="005373BD">
        <w:rPr>
          <w:rFonts w:cstheme="minorHAnsi"/>
          <w:b/>
          <w:color w:val="FF0000"/>
          <w:sz w:val="28"/>
          <w:szCs w:val="28"/>
          <w:u w:val="single"/>
        </w:rPr>
        <w:lastRenderedPageBreak/>
        <w:t xml:space="preserve">Lot </w:t>
      </w:r>
      <w:r w:rsidR="005373BD">
        <w:rPr>
          <w:rFonts w:cstheme="minorHAnsi"/>
          <w:b/>
          <w:color w:val="FF0000"/>
          <w:sz w:val="28"/>
          <w:szCs w:val="28"/>
          <w:u w:val="single"/>
        </w:rPr>
        <w:t>n°</w:t>
      </w:r>
      <w:r w:rsidR="00E61F3A">
        <w:rPr>
          <w:rFonts w:cstheme="minorHAnsi"/>
          <w:b/>
          <w:color w:val="FF0000"/>
          <w:sz w:val="28"/>
          <w:szCs w:val="28"/>
          <w:u w:val="single"/>
        </w:rPr>
        <w:t>5</w:t>
      </w:r>
      <w:r w:rsidRPr="005373BD">
        <w:rPr>
          <w:rFonts w:cstheme="minorHAnsi"/>
          <w:b/>
          <w:color w:val="FF0000"/>
          <w:sz w:val="28"/>
          <w:szCs w:val="28"/>
          <w:u w:val="single"/>
        </w:rPr>
        <w:t xml:space="preserve"> : </w:t>
      </w:r>
      <w:r w:rsidR="00E61F3A" w:rsidRPr="00E61F3A">
        <w:rPr>
          <w:rFonts w:cstheme="minorHAnsi"/>
          <w:b/>
          <w:color w:val="FF0000"/>
          <w:sz w:val="28"/>
          <w:szCs w:val="28"/>
          <w:u w:val="single"/>
        </w:rPr>
        <w:t>Acquisition d’imprimantes 3D SLA et MSLA neuves et/ou reconditionnées et/ou pour matériaux biologiques et/ou non biologiques ainsi que des prestations de maintenance, formation associée à l’équipement et consomm</w:t>
      </w:r>
      <w:r w:rsidR="001931B8">
        <w:rPr>
          <w:rFonts w:cstheme="minorHAnsi"/>
          <w:b/>
          <w:color w:val="FF0000"/>
          <w:sz w:val="28"/>
          <w:szCs w:val="28"/>
          <w:u w:val="single"/>
        </w:rPr>
        <w:t>a</w:t>
      </w:r>
      <w:r w:rsidR="00E61F3A" w:rsidRPr="00E61F3A">
        <w:rPr>
          <w:rFonts w:cstheme="minorHAnsi"/>
          <w:b/>
          <w:color w:val="FF0000"/>
          <w:sz w:val="28"/>
          <w:szCs w:val="28"/>
          <w:u w:val="single"/>
        </w:rPr>
        <w:t>bles captifs</w:t>
      </w:r>
      <w:r w:rsidR="005373BD" w:rsidRPr="005373BD">
        <w:rPr>
          <w:rFonts w:cstheme="minorHAnsi"/>
          <w:b/>
          <w:color w:val="FF0000"/>
          <w:sz w:val="28"/>
          <w:szCs w:val="28"/>
          <w:u w:val="single"/>
        </w:rPr>
        <w:t xml:space="preserve"> :</w:t>
      </w:r>
    </w:p>
    <w:p w14:paraId="5876EC06" w14:textId="0B1A959B" w:rsidR="005373BD" w:rsidRDefault="005373BD" w:rsidP="00720AE4">
      <w:pPr>
        <w:pStyle w:val="Paragraphedeliste"/>
        <w:numPr>
          <w:ilvl w:val="0"/>
          <w:numId w:val="10"/>
        </w:numPr>
        <w:spacing w:before="100" w:beforeAutospacing="1" w:after="100" w:afterAutospacing="1" w:line="240" w:lineRule="auto"/>
        <w:ind w:left="851" w:hanging="425"/>
        <w:jc w:val="both"/>
        <w:outlineLvl w:val="2"/>
        <w:rPr>
          <w:rFonts w:cstheme="minorHAnsi"/>
          <w:b/>
          <w:bCs/>
          <w:color w:val="538135" w:themeColor="accent6" w:themeShade="BF"/>
          <w:sz w:val="28"/>
          <w:szCs w:val="28"/>
          <w:u w:val="single"/>
        </w:rPr>
      </w:pPr>
      <w:bookmarkStart w:id="2" w:name="_Hlk195826361"/>
      <w:r w:rsidRPr="005373BD">
        <w:rPr>
          <w:rFonts w:cstheme="minorHAnsi"/>
          <w:b/>
          <w:bCs/>
          <w:color w:val="538135" w:themeColor="accent6" w:themeShade="BF"/>
          <w:sz w:val="28"/>
          <w:szCs w:val="28"/>
          <w:u w:val="single"/>
        </w:rPr>
        <w:t>Sous-lot n°1 = Imprimante</w:t>
      </w:r>
      <w:r w:rsidR="000B4DB6">
        <w:rPr>
          <w:rFonts w:cstheme="minorHAnsi"/>
          <w:b/>
          <w:bCs/>
          <w:color w:val="538135" w:themeColor="accent6" w:themeShade="BF"/>
          <w:sz w:val="28"/>
          <w:szCs w:val="28"/>
          <w:u w:val="single"/>
        </w:rPr>
        <w:t>s</w:t>
      </w:r>
      <w:r w:rsidRPr="005373BD">
        <w:rPr>
          <w:rFonts w:cstheme="minorHAnsi"/>
          <w:b/>
          <w:bCs/>
          <w:color w:val="538135" w:themeColor="accent6" w:themeShade="BF"/>
          <w:sz w:val="28"/>
          <w:szCs w:val="28"/>
          <w:u w:val="single"/>
        </w:rPr>
        <w:t xml:space="preserve"> 3D SLA neuves ou reconditionnées pour matériaux biologique et non biologiques</w:t>
      </w:r>
    </w:p>
    <w:p w14:paraId="094C185E" w14:textId="75D079E1" w:rsidR="000B4DB6" w:rsidRPr="000B4DB6" w:rsidRDefault="000B4DB6" w:rsidP="000B4DB6">
      <w:pPr>
        <w:spacing w:after="160" w:line="259" w:lineRule="auto"/>
        <w:jc w:val="both"/>
        <w:rPr>
          <w:rFonts w:cstheme="minorHAnsi"/>
          <w:b/>
          <w:bCs/>
          <w:sz w:val="28"/>
          <w:szCs w:val="28"/>
        </w:rPr>
      </w:pPr>
      <w:r w:rsidRPr="000B4DB6">
        <w:rPr>
          <w:rFonts w:cstheme="minorHAnsi"/>
          <w:b/>
          <w:bCs/>
          <w:sz w:val="28"/>
          <w:szCs w:val="28"/>
          <w:highlight w:val="yellow"/>
          <w:u w:val="single"/>
        </w:rPr>
        <w:t>Quantité :</w:t>
      </w:r>
      <w:r w:rsidRPr="000B4DB6">
        <w:rPr>
          <w:rFonts w:cstheme="minorHAnsi"/>
          <w:b/>
          <w:bCs/>
          <w:sz w:val="28"/>
          <w:szCs w:val="28"/>
          <w:highlight w:val="yellow"/>
        </w:rPr>
        <w:t xml:space="preserve"> 2</w:t>
      </w:r>
    </w:p>
    <w:p w14:paraId="1050B724" w14:textId="2CA1DBB8" w:rsidR="000A0082" w:rsidRPr="005373BD" w:rsidRDefault="000A0082" w:rsidP="007B4A18">
      <w:pPr>
        <w:spacing w:before="100" w:beforeAutospacing="1" w:after="100" w:afterAutospacing="1" w:line="240" w:lineRule="auto"/>
        <w:jc w:val="both"/>
        <w:outlineLvl w:val="2"/>
        <w:rPr>
          <w:rFonts w:cstheme="minorHAnsi"/>
          <w:b/>
          <w:bCs/>
          <w:sz w:val="27"/>
          <w:szCs w:val="27"/>
          <w:u w:val="single"/>
          <w:lang w:eastAsia="fr-FR"/>
        </w:rPr>
      </w:pPr>
      <w:r w:rsidRPr="005373BD">
        <w:rPr>
          <w:rFonts w:cstheme="minorHAnsi"/>
          <w:b/>
          <w:bCs/>
          <w:sz w:val="27"/>
          <w:szCs w:val="27"/>
          <w:u w:val="single"/>
          <w:lang w:eastAsia="fr-FR"/>
        </w:rPr>
        <w:t>1. Contexte et objectif</w:t>
      </w:r>
    </w:p>
    <w:bookmarkEnd w:id="2"/>
    <w:p w14:paraId="21C3D402" w14:textId="67C06A90" w:rsidR="000A0082" w:rsidRPr="005373BD" w:rsidRDefault="000A0082" w:rsidP="007B4A18">
      <w:pPr>
        <w:spacing w:before="100" w:beforeAutospacing="1" w:after="100" w:afterAutospacing="1" w:line="240" w:lineRule="auto"/>
        <w:jc w:val="both"/>
        <w:rPr>
          <w:rFonts w:cstheme="minorHAnsi"/>
          <w:lang w:eastAsia="fr-FR"/>
        </w:rPr>
      </w:pPr>
      <w:r w:rsidRPr="005373BD">
        <w:rPr>
          <w:rFonts w:cstheme="minorHAnsi"/>
          <w:lang w:eastAsia="fr-FR"/>
        </w:rPr>
        <w:t xml:space="preserve">Dans le cadre de l’acquisition d’une imprimante 3D de haute précision pour des applications dentaires, nous souhaitons intégrer une </w:t>
      </w:r>
      <w:r w:rsidRPr="005373BD">
        <w:rPr>
          <w:rFonts w:cstheme="minorHAnsi"/>
          <w:b/>
          <w:bCs/>
          <w:lang w:eastAsia="fr-FR"/>
        </w:rPr>
        <w:t>imprimante SLA</w:t>
      </w:r>
      <w:r w:rsidRPr="005373BD">
        <w:rPr>
          <w:rFonts w:cstheme="minorHAnsi"/>
          <w:lang w:eastAsia="fr-FR"/>
        </w:rPr>
        <w:t xml:space="preserve"> (stéréolithographie laser) capable de produire des modèles détaillés avec une gamme de résines, y compris des matériaux </w:t>
      </w:r>
      <w:r w:rsidRPr="005373BD">
        <w:rPr>
          <w:rFonts w:cstheme="minorHAnsi"/>
          <w:b/>
          <w:bCs/>
          <w:lang w:eastAsia="fr-FR"/>
        </w:rPr>
        <w:t>biocompatibles</w:t>
      </w:r>
      <w:r w:rsidRPr="005373BD">
        <w:rPr>
          <w:rFonts w:cstheme="minorHAnsi"/>
          <w:lang w:eastAsia="fr-FR"/>
        </w:rPr>
        <w:t xml:space="preserve"> pour répondre aux besoins des traitements dentaires.</w:t>
      </w:r>
      <w:r w:rsidR="004437D8" w:rsidRPr="005373BD">
        <w:rPr>
          <w:rFonts w:cstheme="minorHAnsi"/>
          <w:lang w:eastAsia="fr-FR"/>
        </w:rPr>
        <w:t xml:space="preserve"> Aucun bac de nettoyage</w:t>
      </w:r>
      <w:r w:rsidR="00162A0C" w:rsidRPr="005373BD">
        <w:rPr>
          <w:rFonts w:cstheme="minorHAnsi"/>
          <w:lang w:eastAsia="fr-FR"/>
        </w:rPr>
        <w:t xml:space="preserve"> ou d’enceinte de post traitement UV n’est nécessaire. Un</w:t>
      </w:r>
      <w:r w:rsidR="004437D8" w:rsidRPr="005373BD">
        <w:rPr>
          <w:rFonts w:cstheme="minorHAnsi"/>
          <w:lang w:eastAsia="fr-FR"/>
        </w:rPr>
        <w:t xml:space="preserve"> service ou plan professionnel de garantie maintenance </w:t>
      </w:r>
      <w:r w:rsidR="00162A0C" w:rsidRPr="005373BD">
        <w:rPr>
          <w:rFonts w:cstheme="minorHAnsi"/>
          <w:lang w:eastAsia="fr-FR"/>
        </w:rPr>
        <w:t xml:space="preserve">de 1 an </w:t>
      </w:r>
      <w:r w:rsidR="004437D8" w:rsidRPr="005373BD">
        <w:rPr>
          <w:rFonts w:cstheme="minorHAnsi"/>
          <w:lang w:eastAsia="fr-FR"/>
        </w:rPr>
        <w:t>est nécessaire</w:t>
      </w:r>
      <w:r w:rsidR="00162A0C" w:rsidRPr="005373BD">
        <w:rPr>
          <w:rFonts w:cstheme="minorHAnsi"/>
          <w:lang w:eastAsia="fr-FR"/>
        </w:rPr>
        <w:t xml:space="preserve"> ainsi qu’une plateforme d’impression</w:t>
      </w:r>
      <w:r w:rsidR="004437D8" w:rsidRPr="005373BD">
        <w:rPr>
          <w:rFonts w:cstheme="minorHAnsi"/>
          <w:lang w:eastAsia="fr-FR"/>
        </w:rPr>
        <w:t>.</w:t>
      </w:r>
    </w:p>
    <w:p w14:paraId="29F46A4B" w14:textId="77777777" w:rsidR="000A0082" w:rsidRPr="005373BD" w:rsidRDefault="000A0082" w:rsidP="007B4A18">
      <w:pPr>
        <w:spacing w:before="100" w:beforeAutospacing="1" w:after="100" w:afterAutospacing="1" w:line="240" w:lineRule="auto"/>
        <w:jc w:val="both"/>
        <w:outlineLvl w:val="2"/>
        <w:rPr>
          <w:rFonts w:cstheme="minorHAnsi"/>
          <w:b/>
          <w:bCs/>
          <w:sz w:val="27"/>
          <w:szCs w:val="27"/>
          <w:u w:val="single"/>
          <w:lang w:eastAsia="fr-FR"/>
        </w:rPr>
      </w:pPr>
      <w:r w:rsidRPr="005373BD">
        <w:rPr>
          <w:rFonts w:cstheme="minorHAnsi"/>
          <w:b/>
          <w:bCs/>
          <w:sz w:val="27"/>
          <w:szCs w:val="27"/>
          <w:u w:val="single"/>
          <w:lang w:eastAsia="fr-FR"/>
        </w:rPr>
        <w:t>2. Exigences fonctionnelles</w:t>
      </w:r>
    </w:p>
    <w:p w14:paraId="20E2EC09" w14:textId="77777777" w:rsidR="000A0082" w:rsidRPr="005373BD" w:rsidRDefault="000A0082" w:rsidP="007B4A18">
      <w:pPr>
        <w:spacing w:before="100" w:beforeAutospacing="1" w:after="100" w:afterAutospacing="1" w:line="240" w:lineRule="auto"/>
        <w:jc w:val="both"/>
        <w:rPr>
          <w:rFonts w:cstheme="minorHAnsi"/>
          <w:lang w:eastAsia="fr-FR"/>
        </w:rPr>
      </w:pPr>
      <w:r w:rsidRPr="005373BD">
        <w:rPr>
          <w:rFonts w:cstheme="minorHAnsi"/>
          <w:lang w:eastAsia="fr-FR"/>
        </w:rPr>
        <w:t>L’imprimante devra permettre :</w:t>
      </w:r>
    </w:p>
    <w:p w14:paraId="70B01965" w14:textId="77777777" w:rsidR="000A0082" w:rsidRPr="005373BD" w:rsidRDefault="000A0082" w:rsidP="00720AE4">
      <w:pPr>
        <w:numPr>
          <w:ilvl w:val="0"/>
          <w:numId w:val="6"/>
        </w:numPr>
        <w:spacing w:before="100" w:beforeAutospacing="1" w:after="100" w:afterAutospacing="1" w:line="240" w:lineRule="auto"/>
        <w:jc w:val="both"/>
        <w:rPr>
          <w:rFonts w:cstheme="minorHAnsi"/>
          <w:lang w:eastAsia="fr-FR"/>
        </w:rPr>
      </w:pPr>
      <w:r w:rsidRPr="005373BD">
        <w:rPr>
          <w:rFonts w:cstheme="minorHAnsi"/>
          <w:lang w:eastAsia="fr-FR"/>
        </w:rPr>
        <w:t>L'</w:t>
      </w:r>
      <w:r w:rsidRPr="005373BD">
        <w:rPr>
          <w:rFonts w:cstheme="minorHAnsi"/>
          <w:b/>
          <w:bCs/>
          <w:lang w:eastAsia="fr-FR"/>
        </w:rPr>
        <w:t>impression 3D</w:t>
      </w:r>
      <w:r w:rsidRPr="005373BD">
        <w:rPr>
          <w:rFonts w:cstheme="minorHAnsi"/>
          <w:lang w:eastAsia="fr-FR"/>
        </w:rPr>
        <w:t xml:space="preserve"> via la technologie </w:t>
      </w:r>
      <w:r w:rsidRPr="005373BD">
        <w:rPr>
          <w:rFonts w:cstheme="minorHAnsi"/>
          <w:b/>
          <w:bCs/>
          <w:lang w:eastAsia="fr-FR"/>
        </w:rPr>
        <w:t>stéréolithographie laser SLA</w:t>
      </w:r>
      <w:r w:rsidRPr="005373BD">
        <w:rPr>
          <w:rFonts w:cstheme="minorHAnsi"/>
          <w:lang w:eastAsia="fr-FR"/>
        </w:rPr>
        <w:t>.</w:t>
      </w:r>
    </w:p>
    <w:p w14:paraId="66007750" w14:textId="77777777" w:rsidR="000A0082" w:rsidRPr="005373BD" w:rsidRDefault="000A0082" w:rsidP="00720AE4">
      <w:pPr>
        <w:numPr>
          <w:ilvl w:val="0"/>
          <w:numId w:val="6"/>
        </w:numPr>
        <w:spacing w:before="100" w:beforeAutospacing="1" w:after="100" w:afterAutospacing="1" w:line="240" w:lineRule="auto"/>
        <w:jc w:val="both"/>
        <w:rPr>
          <w:rFonts w:cstheme="minorHAnsi"/>
          <w:lang w:eastAsia="fr-FR"/>
        </w:rPr>
      </w:pPr>
      <w:r w:rsidRPr="005373BD">
        <w:rPr>
          <w:rFonts w:cstheme="minorHAnsi"/>
          <w:b/>
          <w:bCs/>
          <w:lang w:eastAsia="fr-FR"/>
        </w:rPr>
        <w:t>Remplissage automatique</w:t>
      </w:r>
      <w:r w:rsidRPr="005373BD">
        <w:rPr>
          <w:rFonts w:cstheme="minorHAnsi"/>
          <w:lang w:eastAsia="fr-FR"/>
        </w:rPr>
        <w:t xml:space="preserve"> de la résine pour faciliter l’utilisation.</w:t>
      </w:r>
    </w:p>
    <w:p w14:paraId="31DD2618" w14:textId="77777777" w:rsidR="000A0082" w:rsidRPr="005373BD" w:rsidRDefault="000A0082" w:rsidP="00720AE4">
      <w:pPr>
        <w:numPr>
          <w:ilvl w:val="0"/>
          <w:numId w:val="6"/>
        </w:numPr>
        <w:spacing w:before="100" w:beforeAutospacing="1" w:after="100" w:afterAutospacing="1" w:line="240" w:lineRule="auto"/>
        <w:jc w:val="both"/>
        <w:rPr>
          <w:rFonts w:cstheme="minorHAnsi"/>
          <w:lang w:eastAsia="fr-FR"/>
        </w:rPr>
      </w:pPr>
      <w:r w:rsidRPr="005373BD">
        <w:rPr>
          <w:rFonts w:cstheme="minorHAnsi"/>
          <w:b/>
          <w:bCs/>
          <w:lang w:eastAsia="fr-FR"/>
        </w:rPr>
        <w:t>Précision d'impression</w:t>
      </w:r>
      <w:r w:rsidRPr="005373BD">
        <w:rPr>
          <w:rFonts w:cstheme="minorHAnsi"/>
          <w:lang w:eastAsia="fr-FR"/>
        </w:rPr>
        <w:t xml:space="preserve"> élevée pour des détails fins.</w:t>
      </w:r>
    </w:p>
    <w:p w14:paraId="4DDABE48" w14:textId="77777777" w:rsidR="000A0082" w:rsidRPr="005373BD" w:rsidRDefault="000A0082" w:rsidP="00720AE4">
      <w:pPr>
        <w:numPr>
          <w:ilvl w:val="0"/>
          <w:numId w:val="6"/>
        </w:numPr>
        <w:spacing w:before="100" w:beforeAutospacing="1" w:after="100" w:afterAutospacing="1" w:line="240" w:lineRule="auto"/>
        <w:jc w:val="both"/>
        <w:rPr>
          <w:rFonts w:cstheme="minorHAnsi"/>
          <w:lang w:eastAsia="fr-FR"/>
        </w:rPr>
      </w:pPr>
      <w:r w:rsidRPr="005373BD">
        <w:rPr>
          <w:rFonts w:cstheme="minorHAnsi"/>
          <w:b/>
          <w:bCs/>
          <w:lang w:eastAsia="fr-FR"/>
        </w:rPr>
        <w:t>Chambre d’impression chauffée à l’air</w:t>
      </w:r>
      <w:r w:rsidRPr="005373BD">
        <w:rPr>
          <w:rFonts w:cstheme="minorHAnsi"/>
          <w:lang w:eastAsia="fr-FR"/>
        </w:rPr>
        <w:t>, permettant un contrôle thermique stable à 35°C.</w:t>
      </w:r>
    </w:p>
    <w:p w14:paraId="67479FCF" w14:textId="77777777" w:rsidR="000A0082" w:rsidRPr="005373BD" w:rsidRDefault="000A0082" w:rsidP="00720AE4">
      <w:pPr>
        <w:numPr>
          <w:ilvl w:val="0"/>
          <w:numId w:val="6"/>
        </w:numPr>
        <w:spacing w:before="100" w:beforeAutospacing="1" w:after="100" w:afterAutospacing="1" w:line="240" w:lineRule="auto"/>
        <w:jc w:val="both"/>
        <w:rPr>
          <w:rFonts w:cstheme="minorHAnsi"/>
          <w:lang w:eastAsia="fr-FR"/>
        </w:rPr>
      </w:pPr>
      <w:r w:rsidRPr="005373BD">
        <w:rPr>
          <w:rFonts w:cstheme="minorHAnsi"/>
          <w:lang w:eastAsia="fr-FR"/>
        </w:rPr>
        <w:t>L’</w:t>
      </w:r>
      <w:r w:rsidRPr="005373BD">
        <w:rPr>
          <w:rFonts w:cstheme="minorHAnsi"/>
          <w:b/>
          <w:bCs/>
          <w:lang w:eastAsia="fr-FR"/>
        </w:rPr>
        <w:t>utilisation de matériaux biocompatibles</w:t>
      </w:r>
      <w:r w:rsidRPr="005373BD">
        <w:rPr>
          <w:rFonts w:cstheme="minorHAnsi"/>
          <w:lang w:eastAsia="fr-FR"/>
        </w:rPr>
        <w:t xml:space="preserve"> ou non biocompatibles, selon les besoins des applications.</w:t>
      </w:r>
    </w:p>
    <w:p w14:paraId="01CC2E4F" w14:textId="77777777" w:rsidR="000A0082" w:rsidRPr="005373BD" w:rsidRDefault="000A0082" w:rsidP="00720AE4">
      <w:pPr>
        <w:numPr>
          <w:ilvl w:val="0"/>
          <w:numId w:val="6"/>
        </w:numPr>
        <w:spacing w:before="100" w:beforeAutospacing="1" w:after="100" w:afterAutospacing="1" w:line="240" w:lineRule="auto"/>
        <w:jc w:val="both"/>
        <w:rPr>
          <w:rFonts w:cstheme="minorHAnsi"/>
          <w:lang w:eastAsia="fr-FR"/>
        </w:rPr>
      </w:pPr>
      <w:r w:rsidRPr="005373BD">
        <w:rPr>
          <w:rFonts w:cstheme="minorHAnsi"/>
          <w:b/>
          <w:bCs/>
          <w:lang w:eastAsia="fr-FR"/>
        </w:rPr>
        <w:t>Impression avec des résines spécialisées</w:t>
      </w:r>
      <w:r w:rsidRPr="005373BD">
        <w:rPr>
          <w:rFonts w:cstheme="minorHAnsi"/>
          <w:lang w:eastAsia="fr-FR"/>
        </w:rPr>
        <w:t>, adaptées aux applications dentaires.</w:t>
      </w:r>
    </w:p>
    <w:p w14:paraId="19D035B7" w14:textId="77777777" w:rsidR="000A0082" w:rsidRPr="005373BD" w:rsidRDefault="000A0082" w:rsidP="007B4A18">
      <w:pPr>
        <w:pStyle w:val="Titre3"/>
        <w:jc w:val="both"/>
        <w:rPr>
          <w:rFonts w:asciiTheme="minorHAnsi" w:eastAsiaTheme="minorHAnsi" w:hAnsiTheme="minorHAnsi" w:cstheme="minorHAnsi"/>
          <w:u w:val="single"/>
        </w:rPr>
      </w:pPr>
      <w:r w:rsidRPr="005373BD">
        <w:rPr>
          <w:rFonts w:asciiTheme="minorHAnsi" w:eastAsiaTheme="minorHAnsi" w:hAnsiTheme="minorHAnsi" w:cstheme="minorHAnsi"/>
          <w:u w:val="single"/>
        </w:rPr>
        <w:t>3. Spécifications techniques minimales</w:t>
      </w:r>
    </w:p>
    <w:p w14:paraId="31C00379" w14:textId="77777777" w:rsidR="00E172F6" w:rsidRPr="005373BD" w:rsidRDefault="00E172F6" w:rsidP="007B4A18">
      <w:pPr>
        <w:pStyle w:val="Paragraphedeliste"/>
        <w:numPr>
          <w:ilvl w:val="1"/>
          <w:numId w:val="2"/>
        </w:numPr>
        <w:jc w:val="both"/>
        <w:rPr>
          <w:rFonts w:cstheme="minorHAnsi"/>
          <w:b/>
          <w:sz w:val="24"/>
          <w:szCs w:val="24"/>
        </w:rPr>
      </w:pPr>
      <w:r w:rsidRPr="005373BD">
        <w:rPr>
          <w:rFonts w:cstheme="minorHAnsi"/>
          <w:shd w:val="clear" w:color="auto" w:fill="FFFFFF"/>
        </w:rPr>
        <w:t>Stéréolithographie laser SLA</w:t>
      </w:r>
    </w:p>
    <w:p w14:paraId="1BE0C37B" w14:textId="77777777" w:rsidR="00E172F6" w:rsidRPr="005373BD" w:rsidRDefault="00E172F6" w:rsidP="007B4A18">
      <w:pPr>
        <w:pStyle w:val="Paragraphedeliste"/>
        <w:numPr>
          <w:ilvl w:val="1"/>
          <w:numId w:val="2"/>
        </w:numPr>
        <w:jc w:val="both"/>
        <w:rPr>
          <w:rFonts w:cstheme="minorHAnsi"/>
          <w:b/>
          <w:sz w:val="24"/>
          <w:szCs w:val="24"/>
        </w:rPr>
      </w:pPr>
      <w:r w:rsidRPr="005373BD">
        <w:rPr>
          <w:rFonts w:cstheme="minorHAnsi"/>
          <w:shd w:val="clear" w:color="auto" w:fill="FFFFFF"/>
        </w:rPr>
        <w:t>bac à résine avec film flexible</w:t>
      </w:r>
    </w:p>
    <w:p w14:paraId="48567769" w14:textId="77777777" w:rsidR="00E172F6" w:rsidRPr="005373BD" w:rsidRDefault="00E172F6" w:rsidP="007B4A18">
      <w:pPr>
        <w:pStyle w:val="Paragraphedeliste"/>
        <w:numPr>
          <w:ilvl w:val="1"/>
          <w:numId w:val="2"/>
        </w:numPr>
        <w:jc w:val="both"/>
        <w:rPr>
          <w:rStyle w:val="abq"/>
          <w:rFonts w:cstheme="minorHAnsi"/>
          <w:b/>
          <w:sz w:val="24"/>
          <w:szCs w:val="24"/>
        </w:rPr>
      </w:pPr>
      <w:r w:rsidRPr="005373BD">
        <w:rPr>
          <w:rStyle w:val="abq"/>
          <w:rFonts w:cstheme="minorHAnsi"/>
          <w:shd w:val="clear" w:color="auto" w:fill="FFFFFF"/>
        </w:rPr>
        <w:t> </w:t>
      </w:r>
      <w:r w:rsidRPr="005373BD">
        <w:rPr>
          <w:rFonts w:cstheme="minorHAnsi"/>
          <w:shd w:val="clear" w:color="auto" w:fill="FFFFFF"/>
        </w:rPr>
        <w:t>remplissage automatique de la résine</w:t>
      </w:r>
      <w:r w:rsidRPr="005373BD">
        <w:rPr>
          <w:rStyle w:val="abq"/>
          <w:rFonts w:cstheme="minorHAnsi"/>
          <w:shd w:val="clear" w:color="auto" w:fill="FFFFFF"/>
        </w:rPr>
        <w:t> </w:t>
      </w:r>
    </w:p>
    <w:p w14:paraId="3EC4CD5E" w14:textId="77777777" w:rsidR="00E172F6" w:rsidRPr="005373BD" w:rsidRDefault="00E172F6" w:rsidP="007B4A18">
      <w:pPr>
        <w:pStyle w:val="Paragraphedeliste"/>
        <w:numPr>
          <w:ilvl w:val="1"/>
          <w:numId w:val="2"/>
        </w:numPr>
        <w:jc w:val="both"/>
        <w:rPr>
          <w:rStyle w:val="abq"/>
          <w:rFonts w:cstheme="minorHAnsi"/>
          <w:b/>
          <w:sz w:val="24"/>
          <w:szCs w:val="24"/>
        </w:rPr>
      </w:pPr>
      <w:r w:rsidRPr="005373BD">
        <w:rPr>
          <w:rStyle w:val="abq"/>
          <w:rFonts w:cstheme="minorHAnsi"/>
          <w:shd w:val="clear" w:color="auto" w:fill="FFFFFF"/>
        </w:rPr>
        <w:t> </w:t>
      </w:r>
      <w:r w:rsidRPr="005373BD">
        <w:rPr>
          <w:rFonts w:cstheme="minorHAnsi"/>
          <w:shd w:val="clear" w:color="auto" w:fill="FFFFFF"/>
        </w:rPr>
        <w:t>longueur d'onde 405nm</w:t>
      </w:r>
      <w:r w:rsidRPr="005373BD">
        <w:rPr>
          <w:rStyle w:val="abq"/>
          <w:rFonts w:cstheme="minorHAnsi"/>
          <w:shd w:val="clear" w:color="auto" w:fill="FFFFFF"/>
        </w:rPr>
        <w:t> </w:t>
      </w:r>
    </w:p>
    <w:p w14:paraId="6F48D338" w14:textId="77777777" w:rsidR="00E172F6" w:rsidRPr="005373BD" w:rsidRDefault="00E172F6" w:rsidP="007B4A18">
      <w:pPr>
        <w:pStyle w:val="Paragraphedeliste"/>
        <w:numPr>
          <w:ilvl w:val="1"/>
          <w:numId w:val="2"/>
        </w:numPr>
        <w:jc w:val="both"/>
        <w:rPr>
          <w:rFonts w:cstheme="minorHAnsi"/>
          <w:b/>
          <w:sz w:val="24"/>
          <w:szCs w:val="24"/>
        </w:rPr>
      </w:pPr>
      <w:r w:rsidRPr="005373BD">
        <w:rPr>
          <w:rFonts w:cstheme="minorHAnsi"/>
          <w:shd w:val="clear" w:color="auto" w:fill="FFFFFF"/>
        </w:rPr>
        <w:t>lumière de type laser</w:t>
      </w:r>
    </w:p>
    <w:p w14:paraId="05911F11" w14:textId="77777777" w:rsidR="00E172F6" w:rsidRPr="005373BD" w:rsidRDefault="00E172F6" w:rsidP="007B4A18">
      <w:pPr>
        <w:pStyle w:val="Paragraphedeliste"/>
        <w:numPr>
          <w:ilvl w:val="1"/>
          <w:numId w:val="2"/>
        </w:numPr>
        <w:jc w:val="both"/>
        <w:rPr>
          <w:rFonts w:cstheme="minorHAnsi"/>
          <w:b/>
          <w:sz w:val="24"/>
          <w:szCs w:val="24"/>
        </w:rPr>
      </w:pPr>
      <w:r w:rsidRPr="005373BD">
        <w:rPr>
          <w:rFonts w:cstheme="minorHAnsi"/>
          <w:color w:val="000000"/>
          <w:shd w:val="clear" w:color="auto" w:fill="FFFFFF"/>
        </w:rPr>
        <w:t>taille du faisceau lumineux d'au moins 85 microns</w:t>
      </w:r>
    </w:p>
    <w:p w14:paraId="4C6B8816" w14:textId="77777777" w:rsidR="00E172F6" w:rsidRPr="005373BD" w:rsidRDefault="00E172F6" w:rsidP="007B4A18">
      <w:pPr>
        <w:pStyle w:val="Paragraphedeliste"/>
        <w:numPr>
          <w:ilvl w:val="1"/>
          <w:numId w:val="2"/>
        </w:numPr>
        <w:jc w:val="both"/>
        <w:rPr>
          <w:rFonts w:cstheme="minorHAnsi"/>
          <w:b/>
          <w:sz w:val="24"/>
          <w:szCs w:val="24"/>
        </w:rPr>
      </w:pPr>
      <w:r w:rsidRPr="005373BD">
        <w:rPr>
          <w:rFonts w:cstheme="minorHAnsi"/>
          <w:color w:val="000000"/>
          <w:shd w:val="clear" w:color="auto" w:fill="FFFFFF"/>
        </w:rPr>
        <w:t>vitesse d'impression maximale en z 31 mm</w:t>
      </w:r>
    </w:p>
    <w:p w14:paraId="3D2E0494" w14:textId="77777777" w:rsidR="00E172F6" w:rsidRPr="005373BD" w:rsidRDefault="00E172F6" w:rsidP="007B4A18">
      <w:pPr>
        <w:pStyle w:val="Paragraphedeliste"/>
        <w:numPr>
          <w:ilvl w:val="1"/>
          <w:numId w:val="2"/>
        </w:numPr>
        <w:jc w:val="both"/>
        <w:rPr>
          <w:rFonts w:cstheme="minorHAnsi"/>
          <w:b/>
          <w:sz w:val="24"/>
          <w:szCs w:val="24"/>
        </w:rPr>
      </w:pPr>
      <w:r w:rsidRPr="005373BD">
        <w:rPr>
          <w:rFonts w:cstheme="minorHAnsi"/>
          <w:color w:val="000000"/>
          <w:shd w:val="clear" w:color="auto" w:fill="FFFFFF"/>
        </w:rPr>
        <w:t>taille d'impression minimum (xyz) 145 x 145 x 185 mm</w:t>
      </w:r>
    </w:p>
    <w:p w14:paraId="65AE250F" w14:textId="77777777" w:rsidR="00E172F6" w:rsidRPr="005373BD" w:rsidRDefault="00E172F6" w:rsidP="007B4A18">
      <w:pPr>
        <w:pStyle w:val="Paragraphedeliste"/>
        <w:numPr>
          <w:ilvl w:val="1"/>
          <w:numId w:val="2"/>
        </w:numPr>
        <w:jc w:val="both"/>
        <w:rPr>
          <w:rFonts w:cstheme="minorHAnsi"/>
          <w:b/>
          <w:sz w:val="24"/>
          <w:szCs w:val="24"/>
        </w:rPr>
      </w:pPr>
      <w:r w:rsidRPr="005373BD">
        <w:rPr>
          <w:rFonts w:cstheme="minorHAnsi"/>
          <w:color w:val="000000"/>
          <w:shd w:val="clear" w:color="auto" w:fill="FFFFFF"/>
        </w:rPr>
        <w:t>résolution minimum (xy) 25micron</w:t>
      </w:r>
    </w:p>
    <w:p w14:paraId="630BF50A" w14:textId="77777777" w:rsidR="00E172F6" w:rsidRPr="005373BD" w:rsidRDefault="00E172F6" w:rsidP="007B4A18">
      <w:pPr>
        <w:pStyle w:val="Paragraphedeliste"/>
        <w:numPr>
          <w:ilvl w:val="1"/>
          <w:numId w:val="2"/>
        </w:numPr>
        <w:jc w:val="both"/>
        <w:rPr>
          <w:rFonts w:cstheme="minorHAnsi"/>
          <w:b/>
          <w:sz w:val="24"/>
          <w:szCs w:val="24"/>
        </w:rPr>
      </w:pPr>
      <w:r w:rsidRPr="005373BD">
        <w:rPr>
          <w:rFonts w:cstheme="minorHAnsi"/>
          <w:color w:val="000000"/>
          <w:shd w:val="clear" w:color="auto" w:fill="FFFFFF"/>
        </w:rPr>
        <w:t>épaisseurs de couche minimale 25 à 300 microns</w:t>
      </w:r>
    </w:p>
    <w:p w14:paraId="70FBFB5E" w14:textId="77777777" w:rsidR="00E172F6" w:rsidRPr="005373BD" w:rsidRDefault="00E172F6" w:rsidP="007B4A18">
      <w:pPr>
        <w:pStyle w:val="Paragraphedeliste"/>
        <w:numPr>
          <w:ilvl w:val="1"/>
          <w:numId w:val="2"/>
        </w:numPr>
        <w:jc w:val="both"/>
        <w:rPr>
          <w:rFonts w:cstheme="minorHAnsi"/>
          <w:b/>
          <w:sz w:val="24"/>
          <w:szCs w:val="24"/>
        </w:rPr>
      </w:pPr>
      <w:r w:rsidRPr="005373BD">
        <w:rPr>
          <w:rFonts w:cstheme="minorHAnsi"/>
          <w:color w:val="000000"/>
          <w:shd w:val="clear" w:color="auto" w:fill="FFFFFF"/>
        </w:rPr>
        <w:t>chambre d'impression chauffée à l'air 35°C</w:t>
      </w:r>
    </w:p>
    <w:p w14:paraId="270390A7" w14:textId="0898F943" w:rsidR="00E172F6" w:rsidRPr="005373BD" w:rsidRDefault="00E172F6" w:rsidP="007B4A18">
      <w:pPr>
        <w:pStyle w:val="Paragraphedeliste"/>
        <w:numPr>
          <w:ilvl w:val="1"/>
          <w:numId w:val="2"/>
        </w:numPr>
        <w:jc w:val="both"/>
        <w:rPr>
          <w:rFonts w:cstheme="minorHAnsi"/>
          <w:b/>
          <w:sz w:val="24"/>
          <w:szCs w:val="24"/>
        </w:rPr>
      </w:pPr>
      <w:r w:rsidRPr="005373BD">
        <w:rPr>
          <w:rFonts w:cstheme="minorHAnsi"/>
          <w:color w:val="000000"/>
          <w:shd w:val="clear" w:color="auto" w:fill="FFFFFF"/>
        </w:rPr>
        <w:t xml:space="preserve">Pas de </w:t>
      </w:r>
      <w:r w:rsidR="000B4DB6" w:rsidRPr="005373BD">
        <w:rPr>
          <w:rFonts w:cstheme="minorHAnsi"/>
          <w:color w:val="000000"/>
          <w:shd w:val="clear" w:color="auto" w:fill="FFFFFF"/>
        </w:rPr>
        <w:t>matériaux biocompatibles</w:t>
      </w:r>
      <w:r w:rsidRPr="005373BD">
        <w:rPr>
          <w:rFonts w:cstheme="minorHAnsi"/>
          <w:color w:val="000000"/>
          <w:shd w:val="clear" w:color="auto" w:fill="FFFFFF"/>
        </w:rPr>
        <w:t xml:space="preserve"> imprimables avec cette imprimante</w:t>
      </w:r>
    </w:p>
    <w:p w14:paraId="21719F0A" w14:textId="77777777" w:rsidR="000A0082" w:rsidRPr="00864B09" w:rsidRDefault="000A0082" w:rsidP="007B4A18">
      <w:pPr>
        <w:pStyle w:val="gmail-"/>
        <w:numPr>
          <w:ilvl w:val="0"/>
          <w:numId w:val="2"/>
        </w:numPr>
        <w:jc w:val="both"/>
        <w:rPr>
          <w:rFonts w:asciiTheme="minorHAnsi" w:hAnsiTheme="minorHAnsi" w:cstheme="minorHAnsi"/>
        </w:rPr>
      </w:pPr>
      <w:r w:rsidRPr="00864B09">
        <w:rPr>
          <w:rStyle w:val="lev"/>
          <w:rFonts w:asciiTheme="minorHAnsi" w:hAnsiTheme="minorHAnsi" w:cstheme="minorHAnsi"/>
        </w:rPr>
        <w:t>Technologie d'impression</w:t>
      </w:r>
      <w:r w:rsidRPr="00864B09">
        <w:rPr>
          <w:rFonts w:asciiTheme="minorHAnsi" w:hAnsiTheme="minorHAnsi" w:cstheme="minorHAnsi"/>
        </w:rPr>
        <w:t xml:space="preserve"> : Stéréolithographie laser SLA.</w:t>
      </w:r>
    </w:p>
    <w:p w14:paraId="0413712C" w14:textId="77777777" w:rsidR="000A0082" w:rsidRPr="00864B09" w:rsidRDefault="000A0082" w:rsidP="007B4A18">
      <w:pPr>
        <w:pStyle w:val="gmail-"/>
        <w:numPr>
          <w:ilvl w:val="0"/>
          <w:numId w:val="2"/>
        </w:numPr>
        <w:jc w:val="both"/>
        <w:rPr>
          <w:rFonts w:asciiTheme="minorHAnsi" w:hAnsiTheme="minorHAnsi" w:cstheme="minorHAnsi"/>
        </w:rPr>
      </w:pPr>
      <w:r w:rsidRPr="00864B09">
        <w:rPr>
          <w:rStyle w:val="lev"/>
          <w:rFonts w:asciiTheme="minorHAnsi" w:hAnsiTheme="minorHAnsi" w:cstheme="minorHAnsi"/>
        </w:rPr>
        <w:t>Bac à résine</w:t>
      </w:r>
      <w:r w:rsidRPr="00864B09">
        <w:rPr>
          <w:rFonts w:asciiTheme="minorHAnsi" w:hAnsiTheme="minorHAnsi" w:cstheme="minorHAnsi"/>
        </w:rPr>
        <w:t xml:space="preserve"> avec </w:t>
      </w:r>
      <w:r w:rsidRPr="00864B09">
        <w:rPr>
          <w:rStyle w:val="lev"/>
          <w:rFonts w:asciiTheme="minorHAnsi" w:hAnsiTheme="minorHAnsi" w:cstheme="minorHAnsi"/>
        </w:rPr>
        <w:t>film flexible</w:t>
      </w:r>
      <w:r w:rsidRPr="00864B09">
        <w:rPr>
          <w:rFonts w:asciiTheme="minorHAnsi" w:hAnsiTheme="minorHAnsi" w:cstheme="minorHAnsi"/>
        </w:rPr>
        <w:t xml:space="preserve"> pour un retrait facile des pièces imprimées.</w:t>
      </w:r>
    </w:p>
    <w:p w14:paraId="50624751" w14:textId="77777777" w:rsidR="000A0082" w:rsidRPr="00864B09" w:rsidRDefault="000A0082" w:rsidP="007B4A18">
      <w:pPr>
        <w:pStyle w:val="gmail-"/>
        <w:numPr>
          <w:ilvl w:val="0"/>
          <w:numId w:val="2"/>
        </w:numPr>
        <w:jc w:val="both"/>
        <w:rPr>
          <w:rFonts w:asciiTheme="minorHAnsi" w:hAnsiTheme="minorHAnsi" w:cstheme="minorHAnsi"/>
        </w:rPr>
      </w:pPr>
      <w:r w:rsidRPr="00864B09">
        <w:rPr>
          <w:rStyle w:val="lev"/>
          <w:rFonts w:asciiTheme="minorHAnsi" w:hAnsiTheme="minorHAnsi" w:cstheme="minorHAnsi"/>
        </w:rPr>
        <w:lastRenderedPageBreak/>
        <w:t>Longueur d'onde du laser</w:t>
      </w:r>
      <w:r w:rsidRPr="00864B09">
        <w:rPr>
          <w:rFonts w:asciiTheme="minorHAnsi" w:hAnsiTheme="minorHAnsi" w:cstheme="minorHAnsi"/>
        </w:rPr>
        <w:t xml:space="preserve"> : 405 nm pour une solidification rapide des couches.</w:t>
      </w:r>
    </w:p>
    <w:p w14:paraId="1BB9676C" w14:textId="77777777" w:rsidR="000A0082" w:rsidRPr="00864B09" w:rsidRDefault="000A0082" w:rsidP="007B4A18">
      <w:pPr>
        <w:pStyle w:val="gmail-"/>
        <w:numPr>
          <w:ilvl w:val="0"/>
          <w:numId w:val="2"/>
        </w:numPr>
        <w:jc w:val="both"/>
        <w:rPr>
          <w:rFonts w:asciiTheme="minorHAnsi" w:hAnsiTheme="minorHAnsi" w:cstheme="minorHAnsi"/>
        </w:rPr>
      </w:pPr>
      <w:r w:rsidRPr="00864B09">
        <w:rPr>
          <w:rStyle w:val="lev"/>
          <w:rFonts w:asciiTheme="minorHAnsi" w:hAnsiTheme="minorHAnsi" w:cstheme="minorHAnsi"/>
        </w:rPr>
        <w:t>Puissance du laser</w:t>
      </w:r>
      <w:r w:rsidRPr="00864B09">
        <w:rPr>
          <w:rFonts w:asciiTheme="minorHAnsi" w:hAnsiTheme="minorHAnsi" w:cstheme="minorHAnsi"/>
        </w:rPr>
        <w:t xml:space="preserve"> : 250 mW, assurant une polymérisation efficace de la résine.</w:t>
      </w:r>
    </w:p>
    <w:p w14:paraId="7AE27954" w14:textId="77777777" w:rsidR="000A0082" w:rsidRPr="00864B09" w:rsidRDefault="000A0082" w:rsidP="007B4A18">
      <w:pPr>
        <w:pStyle w:val="gmail-"/>
        <w:numPr>
          <w:ilvl w:val="0"/>
          <w:numId w:val="2"/>
        </w:numPr>
        <w:jc w:val="both"/>
        <w:rPr>
          <w:rFonts w:asciiTheme="minorHAnsi" w:hAnsiTheme="minorHAnsi" w:cstheme="minorHAnsi"/>
        </w:rPr>
      </w:pPr>
      <w:r w:rsidRPr="00864B09">
        <w:rPr>
          <w:rStyle w:val="lev"/>
          <w:rFonts w:asciiTheme="minorHAnsi" w:hAnsiTheme="minorHAnsi" w:cstheme="minorHAnsi"/>
        </w:rPr>
        <w:t>Taille du faisceau laser</w:t>
      </w:r>
      <w:r w:rsidRPr="00864B09">
        <w:rPr>
          <w:rFonts w:asciiTheme="minorHAnsi" w:hAnsiTheme="minorHAnsi" w:cstheme="minorHAnsi"/>
        </w:rPr>
        <w:t xml:space="preserve"> : 85 microns, garantissant une précision d'impression fine.</w:t>
      </w:r>
    </w:p>
    <w:p w14:paraId="30A13D85" w14:textId="77777777" w:rsidR="000A0082" w:rsidRPr="00864B09" w:rsidRDefault="000A0082" w:rsidP="007B4A18">
      <w:pPr>
        <w:pStyle w:val="gmail-"/>
        <w:numPr>
          <w:ilvl w:val="0"/>
          <w:numId w:val="2"/>
        </w:numPr>
        <w:jc w:val="both"/>
        <w:rPr>
          <w:rFonts w:asciiTheme="minorHAnsi" w:hAnsiTheme="minorHAnsi" w:cstheme="minorHAnsi"/>
        </w:rPr>
      </w:pPr>
      <w:r w:rsidRPr="00864B09">
        <w:rPr>
          <w:rStyle w:val="lev"/>
          <w:rFonts w:asciiTheme="minorHAnsi" w:hAnsiTheme="minorHAnsi" w:cstheme="minorHAnsi"/>
        </w:rPr>
        <w:t>Vitesse d'impression en Z</w:t>
      </w:r>
      <w:r w:rsidRPr="00864B09">
        <w:rPr>
          <w:rFonts w:asciiTheme="minorHAnsi" w:hAnsiTheme="minorHAnsi" w:cstheme="minorHAnsi"/>
        </w:rPr>
        <w:t xml:space="preserve"> : 31 mm pour une production rapide.</w:t>
      </w:r>
    </w:p>
    <w:p w14:paraId="3716D74D" w14:textId="77777777" w:rsidR="000A0082" w:rsidRPr="00864B09" w:rsidRDefault="000A0082" w:rsidP="007B4A18">
      <w:pPr>
        <w:pStyle w:val="gmail-"/>
        <w:numPr>
          <w:ilvl w:val="0"/>
          <w:numId w:val="2"/>
        </w:numPr>
        <w:jc w:val="both"/>
        <w:rPr>
          <w:rFonts w:asciiTheme="minorHAnsi" w:hAnsiTheme="minorHAnsi" w:cstheme="minorHAnsi"/>
        </w:rPr>
      </w:pPr>
      <w:r w:rsidRPr="00864B09">
        <w:rPr>
          <w:rStyle w:val="lev"/>
          <w:rFonts w:asciiTheme="minorHAnsi" w:hAnsiTheme="minorHAnsi" w:cstheme="minorHAnsi"/>
        </w:rPr>
        <w:t>Taille d'impression (XYZ)</w:t>
      </w:r>
      <w:r w:rsidRPr="00864B09">
        <w:rPr>
          <w:rFonts w:asciiTheme="minorHAnsi" w:hAnsiTheme="minorHAnsi" w:cstheme="minorHAnsi"/>
        </w:rPr>
        <w:t xml:space="preserve"> : 145 x 145 x 185 mm, adaptée aux besoins de fabrication de pièces moyennes.</w:t>
      </w:r>
    </w:p>
    <w:p w14:paraId="2BCF5486" w14:textId="77777777" w:rsidR="000A0082" w:rsidRPr="00864B09" w:rsidRDefault="000A0082" w:rsidP="007B4A18">
      <w:pPr>
        <w:pStyle w:val="gmail-"/>
        <w:numPr>
          <w:ilvl w:val="0"/>
          <w:numId w:val="2"/>
        </w:numPr>
        <w:jc w:val="both"/>
        <w:rPr>
          <w:rFonts w:asciiTheme="minorHAnsi" w:hAnsiTheme="minorHAnsi" w:cstheme="minorHAnsi"/>
        </w:rPr>
      </w:pPr>
      <w:r w:rsidRPr="00864B09">
        <w:rPr>
          <w:rStyle w:val="lev"/>
          <w:rFonts w:asciiTheme="minorHAnsi" w:hAnsiTheme="minorHAnsi" w:cstheme="minorHAnsi"/>
        </w:rPr>
        <w:t>Résolution (XY)</w:t>
      </w:r>
      <w:r w:rsidRPr="00864B09">
        <w:rPr>
          <w:rFonts w:asciiTheme="minorHAnsi" w:hAnsiTheme="minorHAnsi" w:cstheme="minorHAnsi"/>
        </w:rPr>
        <w:t xml:space="preserve"> : 25 microns, offrant une grande précision.</w:t>
      </w:r>
    </w:p>
    <w:p w14:paraId="31C95117" w14:textId="77777777" w:rsidR="000A0082" w:rsidRPr="00864B09" w:rsidRDefault="000A0082" w:rsidP="007B4A18">
      <w:pPr>
        <w:pStyle w:val="gmail-"/>
        <w:numPr>
          <w:ilvl w:val="0"/>
          <w:numId w:val="2"/>
        </w:numPr>
        <w:jc w:val="both"/>
        <w:rPr>
          <w:rFonts w:asciiTheme="minorHAnsi" w:hAnsiTheme="minorHAnsi" w:cstheme="minorHAnsi"/>
        </w:rPr>
      </w:pPr>
      <w:r w:rsidRPr="00864B09">
        <w:rPr>
          <w:rStyle w:val="lev"/>
          <w:rFonts w:asciiTheme="minorHAnsi" w:hAnsiTheme="minorHAnsi" w:cstheme="minorHAnsi"/>
        </w:rPr>
        <w:t>Épaisseur de couche</w:t>
      </w:r>
      <w:r w:rsidRPr="00864B09">
        <w:rPr>
          <w:rFonts w:asciiTheme="minorHAnsi" w:hAnsiTheme="minorHAnsi" w:cstheme="minorHAnsi"/>
        </w:rPr>
        <w:t xml:space="preserve"> : Ajustable entre 25 et 300 microns pour un contrôle optimal des détails.</w:t>
      </w:r>
    </w:p>
    <w:p w14:paraId="3C530FF4" w14:textId="77777777" w:rsidR="000A0082" w:rsidRPr="00864B09" w:rsidRDefault="000A0082" w:rsidP="007B4A18">
      <w:pPr>
        <w:pStyle w:val="gmail-"/>
        <w:numPr>
          <w:ilvl w:val="0"/>
          <w:numId w:val="2"/>
        </w:numPr>
        <w:jc w:val="both"/>
        <w:rPr>
          <w:rFonts w:asciiTheme="minorHAnsi" w:hAnsiTheme="minorHAnsi" w:cstheme="minorHAnsi"/>
        </w:rPr>
      </w:pPr>
      <w:r w:rsidRPr="00864B09">
        <w:rPr>
          <w:rStyle w:val="lev"/>
          <w:rFonts w:asciiTheme="minorHAnsi" w:hAnsiTheme="minorHAnsi" w:cstheme="minorHAnsi"/>
        </w:rPr>
        <w:t>Chambre d'impression chauffée</w:t>
      </w:r>
      <w:r w:rsidRPr="00864B09">
        <w:rPr>
          <w:rFonts w:asciiTheme="minorHAnsi" w:hAnsiTheme="minorHAnsi" w:cstheme="minorHAnsi"/>
        </w:rPr>
        <w:t xml:space="preserve"> : Contrôle thermique à 35°C pour une meilleure fluidité des résines.</w:t>
      </w:r>
    </w:p>
    <w:p w14:paraId="0A4F7224" w14:textId="56AA1ECD" w:rsidR="000A0082" w:rsidRPr="000B4DB6" w:rsidRDefault="000A0082" w:rsidP="007B4A18">
      <w:pPr>
        <w:pStyle w:val="gmail-"/>
        <w:numPr>
          <w:ilvl w:val="0"/>
          <w:numId w:val="2"/>
        </w:numPr>
        <w:jc w:val="both"/>
        <w:rPr>
          <w:rFonts w:asciiTheme="minorHAnsi" w:hAnsiTheme="minorHAnsi" w:cstheme="minorHAnsi"/>
        </w:rPr>
      </w:pPr>
      <w:r w:rsidRPr="00864B09">
        <w:rPr>
          <w:rStyle w:val="lev"/>
          <w:rFonts w:asciiTheme="minorHAnsi" w:hAnsiTheme="minorHAnsi" w:cstheme="minorHAnsi"/>
        </w:rPr>
        <w:t>Matériaux</w:t>
      </w:r>
      <w:r w:rsidRPr="00864B09">
        <w:rPr>
          <w:rFonts w:asciiTheme="minorHAnsi" w:hAnsiTheme="minorHAnsi" w:cstheme="minorHAnsi"/>
        </w:rPr>
        <w:t xml:space="preserve"> : Capacité à imprimer des matériaux </w:t>
      </w:r>
      <w:r w:rsidRPr="00864B09">
        <w:rPr>
          <w:rStyle w:val="lev"/>
          <w:rFonts w:asciiTheme="minorHAnsi" w:hAnsiTheme="minorHAnsi" w:cstheme="minorHAnsi"/>
        </w:rPr>
        <w:t>biocompatibles</w:t>
      </w:r>
      <w:r w:rsidRPr="00864B09">
        <w:rPr>
          <w:rFonts w:asciiTheme="minorHAnsi" w:hAnsiTheme="minorHAnsi" w:cstheme="minorHAnsi"/>
        </w:rPr>
        <w:t xml:space="preserve"> ou </w:t>
      </w:r>
      <w:r w:rsidRPr="00864B09">
        <w:rPr>
          <w:rStyle w:val="lev"/>
          <w:rFonts w:asciiTheme="minorHAnsi" w:hAnsiTheme="minorHAnsi" w:cstheme="minorHAnsi"/>
        </w:rPr>
        <w:t>non biocompatibles</w:t>
      </w:r>
      <w:r w:rsidRPr="00864B09">
        <w:rPr>
          <w:rFonts w:asciiTheme="minorHAnsi" w:hAnsiTheme="minorHAnsi" w:cstheme="minorHAnsi"/>
        </w:rPr>
        <w:t>, selon les besoins.</w:t>
      </w:r>
    </w:p>
    <w:p w14:paraId="4469E12B" w14:textId="03082048" w:rsidR="000B4DB6" w:rsidRPr="000B4DB6" w:rsidRDefault="000B4DB6" w:rsidP="00720AE4">
      <w:pPr>
        <w:pStyle w:val="Paragraphedeliste"/>
        <w:numPr>
          <w:ilvl w:val="0"/>
          <w:numId w:val="10"/>
        </w:numPr>
        <w:spacing w:before="100" w:beforeAutospacing="1" w:after="100" w:afterAutospacing="1" w:line="240" w:lineRule="auto"/>
        <w:ind w:left="851" w:hanging="425"/>
        <w:jc w:val="both"/>
        <w:outlineLvl w:val="2"/>
        <w:rPr>
          <w:rFonts w:cstheme="minorHAnsi"/>
          <w:b/>
          <w:bCs/>
          <w:color w:val="538135" w:themeColor="accent6" w:themeShade="BF"/>
          <w:sz w:val="28"/>
          <w:szCs w:val="28"/>
          <w:u w:val="single"/>
        </w:rPr>
      </w:pPr>
      <w:r w:rsidRPr="000B4DB6">
        <w:rPr>
          <w:rFonts w:cstheme="minorHAnsi"/>
          <w:b/>
          <w:bCs/>
          <w:color w:val="538135" w:themeColor="accent6" w:themeShade="BF"/>
          <w:sz w:val="28"/>
          <w:szCs w:val="28"/>
          <w:u w:val="single"/>
        </w:rPr>
        <w:t>Sous-lot n°2 = Imprimante</w:t>
      </w:r>
      <w:r>
        <w:rPr>
          <w:rFonts w:cstheme="minorHAnsi"/>
          <w:b/>
          <w:bCs/>
          <w:color w:val="538135" w:themeColor="accent6" w:themeShade="BF"/>
          <w:sz w:val="28"/>
          <w:szCs w:val="28"/>
          <w:u w:val="single"/>
        </w:rPr>
        <w:t>s</w:t>
      </w:r>
      <w:r w:rsidRPr="000B4DB6">
        <w:rPr>
          <w:rFonts w:cstheme="minorHAnsi"/>
          <w:b/>
          <w:bCs/>
          <w:color w:val="538135" w:themeColor="accent6" w:themeShade="BF"/>
          <w:sz w:val="28"/>
          <w:szCs w:val="28"/>
          <w:u w:val="single"/>
        </w:rPr>
        <w:t xml:space="preserve"> 3D SLA neuves ou reconditionnées pour matériaux non biologiques</w:t>
      </w:r>
    </w:p>
    <w:p w14:paraId="3CDCE801" w14:textId="656A460F" w:rsidR="000B4DB6" w:rsidRPr="000B4DB6" w:rsidRDefault="000B4DB6" w:rsidP="000B4DB6">
      <w:pPr>
        <w:spacing w:after="160" w:line="259" w:lineRule="auto"/>
        <w:jc w:val="both"/>
        <w:rPr>
          <w:rFonts w:cstheme="minorHAnsi"/>
          <w:b/>
          <w:bCs/>
          <w:sz w:val="28"/>
          <w:szCs w:val="28"/>
        </w:rPr>
      </w:pPr>
      <w:r w:rsidRPr="000B4DB6">
        <w:rPr>
          <w:rFonts w:cstheme="minorHAnsi"/>
          <w:b/>
          <w:bCs/>
          <w:sz w:val="28"/>
          <w:szCs w:val="28"/>
          <w:highlight w:val="yellow"/>
          <w:u w:val="single"/>
        </w:rPr>
        <w:t>Quantité :</w:t>
      </w:r>
      <w:r w:rsidRPr="000B4DB6">
        <w:rPr>
          <w:rFonts w:cstheme="minorHAnsi"/>
          <w:b/>
          <w:bCs/>
          <w:sz w:val="28"/>
          <w:szCs w:val="28"/>
          <w:highlight w:val="yellow"/>
        </w:rPr>
        <w:t xml:space="preserve"> 2</w:t>
      </w:r>
    </w:p>
    <w:p w14:paraId="16CA9A2C" w14:textId="7B78ED0D" w:rsidR="005D1022" w:rsidRPr="00864B09" w:rsidRDefault="005D1022" w:rsidP="007B4A18">
      <w:pPr>
        <w:spacing w:before="100" w:beforeAutospacing="1" w:after="100" w:afterAutospacing="1" w:line="240" w:lineRule="auto"/>
        <w:jc w:val="both"/>
        <w:outlineLvl w:val="2"/>
        <w:rPr>
          <w:rFonts w:cstheme="minorHAnsi"/>
          <w:b/>
          <w:bCs/>
          <w:sz w:val="27"/>
          <w:szCs w:val="27"/>
          <w:lang w:eastAsia="fr-FR"/>
        </w:rPr>
      </w:pPr>
      <w:r w:rsidRPr="00864B09">
        <w:rPr>
          <w:rFonts w:cstheme="minorHAnsi"/>
          <w:b/>
          <w:bCs/>
          <w:sz w:val="27"/>
          <w:szCs w:val="27"/>
          <w:lang w:eastAsia="fr-FR"/>
        </w:rPr>
        <w:t xml:space="preserve">1. </w:t>
      </w:r>
      <w:r w:rsidRPr="000B4DB6">
        <w:rPr>
          <w:rFonts w:cstheme="minorHAnsi"/>
          <w:b/>
          <w:bCs/>
          <w:sz w:val="27"/>
          <w:szCs w:val="27"/>
          <w:u w:val="single"/>
          <w:lang w:eastAsia="fr-FR"/>
        </w:rPr>
        <w:t>Contexte et objectif</w:t>
      </w:r>
    </w:p>
    <w:p w14:paraId="70E523C7" w14:textId="0C55C0EF" w:rsidR="005D1022" w:rsidRPr="00864B09" w:rsidRDefault="005D1022" w:rsidP="007B4A18">
      <w:pPr>
        <w:spacing w:before="100" w:beforeAutospacing="1" w:after="100" w:afterAutospacing="1" w:line="240" w:lineRule="auto"/>
        <w:jc w:val="both"/>
        <w:rPr>
          <w:rFonts w:cstheme="minorHAnsi"/>
          <w:color w:val="000000" w:themeColor="text1"/>
          <w:lang w:eastAsia="fr-FR"/>
        </w:rPr>
      </w:pPr>
      <w:r w:rsidRPr="00864B09">
        <w:rPr>
          <w:rFonts w:cstheme="minorHAnsi"/>
          <w:lang w:eastAsia="fr-FR"/>
        </w:rPr>
        <w:t xml:space="preserve">Dans le cadre de l’acquisition d’une imprimante 3D de haute précision pour des applications dentaires, nous souhaitons intégrer une </w:t>
      </w:r>
      <w:r w:rsidRPr="00864B09">
        <w:rPr>
          <w:rFonts w:cstheme="minorHAnsi"/>
          <w:b/>
          <w:bCs/>
          <w:lang w:eastAsia="fr-FR"/>
        </w:rPr>
        <w:t>imprimante SLA</w:t>
      </w:r>
      <w:r w:rsidRPr="00864B09">
        <w:rPr>
          <w:rFonts w:cstheme="minorHAnsi"/>
          <w:lang w:eastAsia="fr-FR"/>
        </w:rPr>
        <w:t xml:space="preserve"> (stéréolithographie laser) capable de produire des modèles détaillés avec une gamme de résines, y compris des matériaux pour répondre aux besoins des traitements dentaires.</w:t>
      </w:r>
      <w:r w:rsidR="004437D8" w:rsidRPr="00864B09">
        <w:rPr>
          <w:rFonts w:cstheme="minorHAnsi"/>
          <w:lang w:eastAsia="fr-FR"/>
        </w:rPr>
        <w:t xml:space="preserve"> </w:t>
      </w:r>
      <w:r w:rsidR="004437D8" w:rsidRPr="00864B09">
        <w:rPr>
          <w:rFonts w:cstheme="minorHAnsi"/>
          <w:color w:val="000000" w:themeColor="text1"/>
          <w:lang w:eastAsia="fr-FR"/>
        </w:rPr>
        <w:t xml:space="preserve">Aucun bac de nettoyage </w:t>
      </w:r>
      <w:r w:rsidR="00162A0C" w:rsidRPr="00864B09">
        <w:rPr>
          <w:rFonts w:cstheme="minorHAnsi"/>
          <w:color w:val="000000" w:themeColor="text1"/>
          <w:lang w:eastAsia="fr-FR"/>
        </w:rPr>
        <w:t>ou d’enceinte de post traitement UV n’est nécessaire</w:t>
      </w:r>
      <w:r w:rsidR="004437D8" w:rsidRPr="00864B09">
        <w:rPr>
          <w:rFonts w:cstheme="minorHAnsi"/>
          <w:color w:val="000000" w:themeColor="text1"/>
          <w:lang w:eastAsia="fr-FR"/>
        </w:rPr>
        <w:t xml:space="preserve">. </w:t>
      </w:r>
      <w:r w:rsidR="00162A0C" w:rsidRPr="00864B09">
        <w:rPr>
          <w:rFonts w:cstheme="minorHAnsi"/>
          <w:color w:val="000000" w:themeColor="text1"/>
          <w:lang w:eastAsia="fr-FR"/>
        </w:rPr>
        <w:t>Un</w:t>
      </w:r>
      <w:r w:rsidR="004437D8" w:rsidRPr="00864B09">
        <w:rPr>
          <w:rFonts w:cstheme="minorHAnsi"/>
          <w:color w:val="000000" w:themeColor="text1"/>
          <w:lang w:eastAsia="fr-FR"/>
        </w:rPr>
        <w:t xml:space="preserve"> service ou plan professionnel de garantie maintenance </w:t>
      </w:r>
      <w:r w:rsidR="00162A0C" w:rsidRPr="00864B09">
        <w:rPr>
          <w:rFonts w:cstheme="minorHAnsi"/>
          <w:color w:val="000000" w:themeColor="text1"/>
          <w:lang w:eastAsia="fr-FR"/>
        </w:rPr>
        <w:t xml:space="preserve">de 1 an </w:t>
      </w:r>
      <w:r w:rsidR="004437D8" w:rsidRPr="00864B09">
        <w:rPr>
          <w:rFonts w:cstheme="minorHAnsi"/>
          <w:color w:val="000000" w:themeColor="text1"/>
          <w:lang w:eastAsia="fr-FR"/>
        </w:rPr>
        <w:t>est nécessaire</w:t>
      </w:r>
      <w:r w:rsidR="00162A0C" w:rsidRPr="00864B09">
        <w:rPr>
          <w:rFonts w:cstheme="minorHAnsi"/>
          <w:color w:val="000000" w:themeColor="text1"/>
          <w:lang w:eastAsia="fr-FR"/>
        </w:rPr>
        <w:t xml:space="preserve"> ainsi qu’une plateforme d’impression</w:t>
      </w:r>
      <w:r w:rsidR="004437D8" w:rsidRPr="00864B09">
        <w:rPr>
          <w:rFonts w:cstheme="minorHAnsi"/>
          <w:color w:val="000000" w:themeColor="text1"/>
          <w:lang w:eastAsia="fr-FR"/>
        </w:rPr>
        <w:t>.</w:t>
      </w:r>
    </w:p>
    <w:p w14:paraId="10DE6553" w14:textId="77777777" w:rsidR="005D1022" w:rsidRPr="00864B09" w:rsidRDefault="005D1022" w:rsidP="007B4A18">
      <w:pPr>
        <w:spacing w:before="100" w:beforeAutospacing="1" w:after="100" w:afterAutospacing="1" w:line="240" w:lineRule="auto"/>
        <w:jc w:val="both"/>
        <w:outlineLvl w:val="2"/>
        <w:rPr>
          <w:rFonts w:cstheme="minorHAnsi"/>
          <w:b/>
          <w:bCs/>
          <w:sz w:val="27"/>
          <w:szCs w:val="27"/>
          <w:lang w:eastAsia="fr-FR"/>
        </w:rPr>
      </w:pPr>
      <w:r w:rsidRPr="00864B09">
        <w:rPr>
          <w:rFonts w:cstheme="minorHAnsi"/>
          <w:b/>
          <w:bCs/>
          <w:sz w:val="27"/>
          <w:szCs w:val="27"/>
          <w:lang w:eastAsia="fr-FR"/>
        </w:rPr>
        <w:t xml:space="preserve">2. </w:t>
      </w:r>
      <w:r w:rsidRPr="000B4DB6">
        <w:rPr>
          <w:rFonts w:cstheme="minorHAnsi"/>
          <w:b/>
          <w:bCs/>
          <w:sz w:val="27"/>
          <w:szCs w:val="27"/>
          <w:u w:val="single"/>
          <w:lang w:eastAsia="fr-FR"/>
        </w:rPr>
        <w:t>Exigences fonctionnelles</w:t>
      </w:r>
    </w:p>
    <w:p w14:paraId="10AAE202" w14:textId="77777777" w:rsidR="005D1022" w:rsidRPr="00864B09" w:rsidRDefault="005D1022" w:rsidP="007B4A18">
      <w:pPr>
        <w:spacing w:before="100" w:beforeAutospacing="1" w:after="100" w:afterAutospacing="1" w:line="240" w:lineRule="auto"/>
        <w:jc w:val="both"/>
        <w:rPr>
          <w:rFonts w:cstheme="minorHAnsi"/>
          <w:lang w:eastAsia="fr-FR"/>
        </w:rPr>
      </w:pPr>
      <w:r w:rsidRPr="00864B09">
        <w:rPr>
          <w:rFonts w:cstheme="minorHAnsi"/>
          <w:lang w:eastAsia="fr-FR"/>
        </w:rPr>
        <w:t>L’imprimante devra permettre :</w:t>
      </w:r>
    </w:p>
    <w:p w14:paraId="7A56FA1A" w14:textId="77777777" w:rsidR="005D1022" w:rsidRPr="00864B09" w:rsidRDefault="005D1022" w:rsidP="00720AE4">
      <w:pPr>
        <w:numPr>
          <w:ilvl w:val="0"/>
          <w:numId w:val="6"/>
        </w:numPr>
        <w:spacing w:before="100" w:beforeAutospacing="1" w:after="100" w:afterAutospacing="1" w:line="240" w:lineRule="auto"/>
        <w:jc w:val="both"/>
        <w:rPr>
          <w:rFonts w:cstheme="minorHAnsi"/>
          <w:lang w:eastAsia="fr-FR"/>
        </w:rPr>
      </w:pPr>
      <w:r w:rsidRPr="00864B09">
        <w:rPr>
          <w:rFonts w:cstheme="minorHAnsi"/>
          <w:lang w:eastAsia="fr-FR"/>
        </w:rPr>
        <w:t>L'</w:t>
      </w:r>
      <w:r w:rsidRPr="00864B09">
        <w:rPr>
          <w:rFonts w:cstheme="minorHAnsi"/>
          <w:b/>
          <w:bCs/>
          <w:lang w:eastAsia="fr-FR"/>
        </w:rPr>
        <w:t>impression 3D</w:t>
      </w:r>
      <w:r w:rsidRPr="00864B09">
        <w:rPr>
          <w:rFonts w:cstheme="minorHAnsi"/>
          <w:lang w:eastAsia="fr-FR"/>
        </w:rPr>
        <w:t xml:space="preserve"> via la technologie </w:t>
      </w:r>
      <w:r w:rsidRPr="00864B09">
        <w:rPr>
          <w:rFonts w:cstheme="minorHAnsi"/>
          <w:b/>
          <w:bCs/>
          <w:lang w:eastAsia="fr-FR"/>
        </w:rPr>
        <w:t>stéréolithographie laser SLA</w:t>
      </w:r>
      <w:r w:rsidRPr="00864B09">
        <w:rPr>
          <w:rFonts w:cstheme="minorHAnsi"/>
          <w:lang w:eastAsia="fr-FR"/>
        </w:rPr>
        <w:t>.</w:t>
      </w:r>
    </w:p>
    <w:p w14:paraId="562E5216" w14:textId="77777777" w:rsidR="005D1022" w:rsidRPr="00864B09" w:rsidRDefault="005D1022" w:rsidP="00720AE4">
      <w:pPr>
        <w:numPr>
          <w:ilvl w:val="0"/>
          <w:numId w:val="6"/>
        </w:numPr>
        <w:spacing w:before="100" w:beforeAutospacing="1" w:after="100" w:afterAutospacing="1" w:line="240" w:lineRule="auto"/>
        <w:jc w:val="both"/>
        <w:rPr>
          <w:rFonts w:cstheme="minorHAnsi"/>
          <w:lang w:eastAsia="fr-FR"/>
        </w:rPr>
      </w:pPr>
      <w:r w:rsidRPr="00864B09">
        <w:rPr>
          <w:rFonts w:cstheme="minorHAnsi"/>
          <w:b/>
          <w:bCs/>
          <w:lang w:eastAsia="fr-FR"/>
        </w:rPr>
        <w:t>Remplissage automatique</w:t>
      </w:r>
      <w:r w:rsidRPr="00864B09">
        <w:rPr>
          <w:rFonts w:cstheme="minorHAnsi"/>
          <w:lang w:eastAsia="fr-FR"/>
        </w:rPr>
        <w:t xml:space="preserve"> de la résine pour faciliter l’utilisation.</w:t>
      </w:r>
    </w:p>
    <w:p w14:paraId="6F5BD08E" w14:textId="77777777" w:rsidR="005D1022" w:rsidRPr="00864B09" w:rsidRDefault="005D1022" w:rsidP="00720AE4">
      <w:pPr>
        <w:numPr>
          <w:ilvl w:val="0"/>
          <w:numId w:val="6"/>
        </w:numPr>
        <w:spacing w:before="100" w:beforeAutospacing="1" w:after="100" w:afterAutospacing="1" w:line="240" w:lineRule="auto"/>
        <w:jc w:val="both"/>
        <w:rPr>
          <w:rFonts w:cstheme="minorHAnsi"/>
          <w:lang w:eastAsia="fr-FR"/>
        </w:rPr>
      </w:pPr>
      <w:r w:rsidRPr="00864B09">
        <w:rPr>
          <w:rFonts w:cstheme="minorHAnsi"/>
          <w:b/>
          <w:bCs/>
          <w:lang w:eastAsia="fr-FR"/>
        </w:rPr>
        <w:t>Précision d'impression</w:t>
      </w:r>
      <w:r w:rsidRPr="00864B09">
        <w:rPr>
          <w:rFonts w:cstheme="minorHAnsi"/>
          <w:lang w:eastAsia="fr-FR"/>
        </w:rPr>
        <w:t xml:space="preserve"> élevée pour des détails fins.</w:t>
      </w:r>
    </w:p>
    <w:p w14:paraId="5444992B" w14:textId="77777777" w:rsidR="005D1022" w:rsidRPr="00864B09" w:rsidRDefault="005D1022" w:rsidP="00720AE4">
      <w:pPr>
        <w:numPr>
          <w:ilvl w:val="0"/>
          <w:numId w:val="6"/>
        </w:numPr>
        <w:spacing w:before="100" w:beforeAutospacing="1" w:after="100" w:afterAutospacing="1" w:line="240" w:lineRule="auto"/>
        <w:jc w:val="both"/>
        <w:rPr>
          <w:rFonts w:cstheme="minorHAnsi"/>
          <w:lang w:eastAsia="fr-FR"/>
        </w:rPr>
      </w:pPr>
      <w:r w:rsidRPr="00864B09">
        <w:rPr>
          <w:rFonts w:cstheme="minorHAnsi"/>
          <w:b/>
          <w:bCs/>
          <w:lang w:eastAsia="fr-FR"/>
        </w:rPr>
        <w:t>Chambre d’impression chauffée à l’air</w:t>
      </w:r>
      <w:r w:rsidRPr="00864B09">
        <w:rPr>
          <w:rFonts w:cstheme="minorHAnsi"/>
          <w:lang w:eastAsia="fr-FR"/>
        </w:rPr>
        <w:t>, permettant un contrôle thermique stable à 35°C.</w:t>
      </w:r>
    </w:p>
    <w:p w14:paraId="2059B2DE" w14:textId="6A62361A" w:rsidR="005D1022" w:rsidRPr="00864B09" w:rsidRDefault="005D1022" w:rsidP="00720AE4">
      <w:pPr>
        <w:numPr>
          <w:ilvl w:val="0"/>
          <w:numId w:val="6"/>
        </w:numPr>
        <w:spacing w:before="100" w:beforeAutospacing="1" w:after="100" w:afterAutospacing="1" w:line="240" w:lineRule="auto"/>
        <w:jc w:val="both"/>
        <w:rPr>
          <w:rFonts w:cstheme="minorHAnsi"/>
          <w:lang w:eastAsia="fr-FR"/>
        </w:rPr>
      </w:pPr>
      <w:r w:rsidRPr="00864B09">
        <w:rPr>
          <w:rFonts w:cstheme="minorHAnsi"/>
          <w:lang w:eastAsia="fr-FR"/>
        </w:rPr>
        <w:t>L’</w:t>
      </w:r>
      <w:r w:rsidRPr="00864B09">
        <w:rPr>
          <w:rFonts w:cstheme="minorHAnsi"/>
          <w:b/>
          <w:bCs/>
          <w:lang w:eastAsia="fr-FR"/>
        </w:rPr>
        <w:t xml:space="preserve">utilisation de matériaux </w:t>
      </w:r>
      <w:r w:rsidRPr="00864B09">
        <w:rPr>
          <w:rFonts w:cstheme="minorHAnsi"/>
          <w:b/>
          <w:bCs/>
          <w:color w:val="002060"/>
          <w:lang w:eastAsia="fr-FR"/>
        </w:rPr>
        <w:t>non biocompatibles</w:t>
      </w:r>
      <w:r w:rsidRPr="00864B09">
        <w:rPr>
          <w:rFonts w:cstheme="minorHAnsi"/>
          <w:color w:val="002060"/>
          <w:lang w:eastAsia="fr-FR"/>
        </w:rPr>
        <w:t xml:space="preserve">, </w:t>
      </w:r>
      <w:r w:rsidRPr="00864B09">
        <w:rPr>
          <w:rFonts w:cstheme="minorHAnsi"/>
          <w:lang w:eastAsia="fr-FR"/>
        </w:rPr>
        <w:t>selon les besoins des applications.</w:t>
      </w:r>
    </w:p>
    <w:p w14:paraId="5BDC661C" w14:textId="77777777" w:rsidR="005D1022" w:rsidRPr="00864B09" w:rsidRDefault="005D1022" w:rsidP="00720AE4">
      <w:pPr>
        <w:numPr>
          <w:ilvl w:val="0"/>
          <w:numId w:val="6"/>
        </w:numPr>
        <w:spacing w:before="100" w:beforeAutospacing="1" w:after="100" w:afterAutospacing="1" w:line="240" w:lineRule="auto"/>
        <w:jc w:val="both"/>
        <w:rPr>
          <w:rFonts w:cstheme="minorHAnsi"/>
          <w:lang w:eastAsia="fr-FR"/>
        </w:rPr>
      </w:pPr>
      <w:r w:rsidRPr="00864B09">
        <w:rPr>
          <w:rFonts w:cstheme="minorHAnsi"/>
          <w:b/>
          <w:bCs/>
          <w:lang w:eastAsia="fr-FR"/>
        </w:rPr>
        <w:t>Impression avec des résines spécialisées</w:t>
      </w:r>
      <w:r w:rsidRPr="00864B09">
        <w:rPr>
          <w:rFonts w:cstheme="minorHAnsi"/>
          <w:lang w:eastAsia="fr-FR"/>
        </w:rPr>
        <w:t>, adaptées aux applications dentaires.</w:t>
      </w:r>
    </w:p>
    <w:p w14:paraId="3AF088FB" w14:textId="77777777" w:rsidR="005D1022" w:rsidRPr="00864B09" w:rsidRDefault="005D1022" w:rsidP="007B4A18">
      <w:pPr>
        <w:pStyle w:val="Titre3"/>
        <w:jc w:val="both"/>
        <w:rPr>
          <w:rFonts w:asciiTheme="minorHAnsi" w:eastAsiaTheme="minorHAnsi" w:hAnsiTheme="minorHAnsi" w:cstheme="minorHAnsi"/>
        </w:rPr>
      </w:pPr>
      <w:r w:rsidRPr="00864B09">
        <w:rPr>
          <w:rFonts w:asciiTheme="minorHAnsi" w:eastAsiaTheme="minorHAnsi" w:hAnsiTheme="minorHAnsi" w:cstheme="minorHAnsi"/>
        </w:rPr>
        <w:t xml:space="preserve">3. </w:t>
      </w:r>
      <w:r w:rsidRPr="000B4DB6">
        <w:rPr>
          <w:rFonts w:asciiTheme="minorHAnsi" w:eastAsiaTheme="minorHAnsi" w:hAnsiTheme="minorHAnsi" w:cstheme="minorHAnsi"/>
          <w:u w:val="single"/>
        </w:rPr>
        <w:t>Spécifications techniques minimales</w:t>
      </w:r>
    </w:p>
    <w:p w14:paraId="00154056" w14:textId="77777777" w:rsidR="005D1022" w:rsidRPr="000B4DB6" w:rsidRDefault="005D1022" w:rsidP="007B4A18">
      <w:pPr>
        <w:pStyle w:val="Paragraphedeliste"/>
        <w:numPr>
          <w:ilvl w:val="1"/>
          <w:numId w:val="2"/>
        </w:numPr>
        <w:jc w:val="both"/>
        <w:rPr>
          <w:rFonts w:cstheme="minorHAnsi"/>
          <w:b/>
          <w:sz w:val="24"/>
          <w:szCs w:val="24"/>
        </w:rPr>
      </w:pPr>
      <w:r w:rsidRPr="000B4DB6">
        <w:rPr>
          <w:rFonts w:cstheme="minorHAnsi"/>
          <w:shd w:val="clear" w:color="auto" w:fill="FFFFFF"/>
        </w:rPr>
        <w:t>Stéréolithographie laser SLA</w:t>
      </w:r>
    </w:p>
    <w:p w14:paraId="570C3D75" w14:textId="77777777" w:rsidR="005D1022" w:rsidRPr="000B4DB6" w:rsidRDefault="005D1022" w:rsidP="007B4A18">
      <w:pPr>
        <w:pStyle w:val="Paragraphedeliste"/>
        <w:numPr>
          <w:ilvl w:val="1"/>
          <w:numId w:val="2"/>
        </w:numPr>
        <w:jc w:val="both"/>
        <w:rPr>
          <w:rFonts w:cstheme="minorHAnsi"/>
          <w:b/>
          <w:sz w:val="24"/>
          <w:szCs w:val="24"/>
        </w:rPr>
      </w:pPr>
      <w:r w:rsidRPr="000B4DB6">
        <w:rPr>
          <w:rFonts w:cstheme="minorHAnsi"/>
          <w:shd w:val="clear" w:color="auto" w:fill="FFFFFF"/>
        </w:rPr>
        <w:t>bac à résine avec film flexible</w:t>
      </w:r>
    </w:p>
    <w:p w14:paraId="7467E4A6" w14:textId="77777777" w:rsidR="005D1022" w:rsidRPr="000B4DB6" w:rsidRDefault="005D1022" w:rsidP="007B4A18">
      <w:pPr>
        <w:pStyle w:val="Paragraphedeliste"/>
        <w:numPr>
          <w:ilvl w:val="1"/>
          <w:numId w:val="2"/>
        </w:numPr>
        <w:jc w:val="both"/>
        <w:rPr>
          <w:rStyle w:val="abq"/>
          <w:rFonts w:cstheme="minorHAnsi"/>
          <w:b/>
          <w:sz w:val="24"/>
          <w:szCs w:val="24"/>
        </w:rPr>
      </w:pPr>
      <w:r w:rsidRPr="000B4DB6">
        <w:rPr>
          <w:rStyle w:val="abq"/>
          <w:rFonts w:cstheme="minorHAnsi"/>
          <w:shd w:val="clear" w:color="auto" w:fill="FFFFFF"/>
        </w:rPr>
        <w:t> </w:t>
      </w:r>
      <w:r w:rsidRPr="000B4DB6">
        <w:rPr>
          <w:rFonts w:cstheme="minorHAnsi"/>
          <w:shd w:val="clear" w:color="auto" w:fill="FFFFFF"/>
        </w:rPr>
        <w:t>remplissage automatique de la résine</w:t>
      </w:r>
      <w:r w:rsidRPr="000B4DB6">
        <w:rPr>
          <w:rStyle w:val="abq"/>
          <w:rFonts w:cstheme="minorHAnsi"/>
          <w:shd w:val="clear" w:color="auto" w:fill="FFFFFF"/>
        </w:rPr>
        <w:t> </w:t>
      </w:r>
    </w:p>
    <w:p w14:paraId="6B4D235A" w14:textId="77777777" w:rsidR="005D1022" w:rsidRPr="000B4DB6" w:rsidRDefault="005D1022" w:rsidP="007B4A18">
      <w:pPr>
        <w:pStyle w:val="Paragraphedeliste"/>
        <w:numPr>
          <w:ilvl w:val="1"/>
          <w:numId w:val="2"/>
        </w:numPr>
        <w:jc w:val="both"/>
        <w:rPr>
          <w:rStyle w:val="abq"/>
          <w:rFonts w:cstheme="minorHAnsi"/>
          <w:b/>
          <w:sz w:val="24"/>
          <w:szCs w:val="24"/>
        </w:rPr>
      </w:pPr>
      <w:r w:rsidRPr="000B4DB6">
        <w:rPr>
          <w:rStyle w:val="abq"/>
          <w:rFonts w:cstheme="minorHAnsi"/>
          <w:shd w:val="clear" w:color="auto" w:fill="FFFFFF"/>
        </w:rPr>
        <w:t> </w:t>
      </w:r>
      <w:r w:rsidRPr="000B4DB6">
        <w:rPr>
          <w:rFonts w:cstheme="minorHAnsi"/>
          <w:shd w:val="clear" w:color="auto" w:fill="FFFFFF"/>
        </w:rPr>
        <w:t>longueur d'onde 405nm</w:t>
      </w:r>
      <w:r w:rsidRPr="000B4DB6">
        <w:rPr>
          <w:rStyle w:val="abq"/>
          <w:rFonts w:cstheme="minorHAnsi"/>
          <w:shd w:val="clear" w:color="auto" w:fill="FFFFFF"/>
        </w:rPr>
        <w:t> </w:t>
      </w:r>
    </w:p>
    <w:p w14:paraId="1264DC42" w14:textId="77777777" w:rsidR="005D1022" w:rsidRPr="000B4DB6" w:rsidRDefault="005D1022" w:rsidP="007B4A18">
      <w:pPr>
        <w:pStyle w:val="Paragraphedeliste"/>
        <w:numPr>
          <w:ilvl w:val="1"/>
          <w:numId w:val="2"/>
        </w:numPr>
        <w:jc w:val="both"/>
        <w:rPr>
          <w:rFonts w:cstheme="minorHAnsi"/>
          <w:b/>
          <w:sz w:val="24"/>
          <w:szCs w:val="24"/>
        </w:rPr>
      </w:pPr>
      <w:r w:rsidRPr="000B4DB6">
        <w:rPr>
          <w:rFonts w:cstheme="minorHAnsi"/>
          <w:shd w:val="clear" w:color="auto" w:fill="FFFFFF"/>
        </w:rPr>
        <w:t>lumière de type laser</w:t>
      </w:r>
    </w:p>
    <w:p w14:paraId="2AAECBB3" w14:textId="77777777" w:rsidR="005D1022" w:rsidRPr="000B4DB6" w:rsidRDefault="005D1022" w:rsidP="007B4A18">
      <w:pPr>
        <w:pStyle w:val="Paragraphedeliste"/>
        <w:numPr>
          <w:ilvl w:val="1"/>
          <w:numId w:val="2"/>
        </w:numPr>
        <w:jc w:val="both"/>
        <w:rPr>
          <w:rFonts w:cstheme="minorHAnsi"/>
          <w:b/>
          <w:sz w:val="24"/>
          <w:szCs w:val="24"/>
        </w:rPr>
      </w:pPr>
      <w:r w:rsidRPr="000B4DB6">
        <w:rPr>
          <w:rFonts w:cstheme="minorHAnsi"/>
          <w:shd w:val="clear" w:color="auto" w:fill="FFFFFF"/>
        </w:rPr>
        <w:t>taille du faisceau lumineux d'au moins 85 microns</w:t>
      </w:r>
    </w:p>
    <w:p w14:paraId="16DB3026" w14:textId="77777777" w:rsidR="005D1022" w:rsidRPr="000B4DB6" w:rsidRDefault="005D1022" w:rsidP="007B4A18">
      <w:pPr>
        <w:pStyle w:val="Paragraphedeliste"/>
        <w:numPr>
          <w:ilvl w:val="1"/>
          <w:numId w:val="2"/>
        </w:numPr>
        <w:jc w:val="both"/>
        <w:rPr>
          <w:rFonts w:cstheme="minorHAnsi"/>
          <w:b/>
          <w:sz w:val="24"/>
          <w:szCs w:val="24"/>
        </w:rPr>
      </w:pPr>
      <w:r w:rsidRPr="000B4DB6">
        <w:rPr>
          <w:rFonts w:cstheme="minorHAnsi"/>
          <w:shd w:val="clear" w:color="auto" w:fill="FFFFFF"/>
        </w:rPr>
        <w:t>vitesse d'impression maximale en z 31 mm</w:t>
      </w:r>
    </w:p>
    <w:p w14:paraId="44F47934" w14:textId="77777777" w:rsidR="005D1022" w:rsidRPr="000B4DB6" w:rsidRDefault="005D1022" w:rsidP="007B4A18">
      <w:pPr>
        <w:pStyle w:val="Paragraphedeliste"/>
        <w:numPr>
          <w:ilvl w:val="1"/>
          <w:numId w:val="2"/>
        </w:numPr>
        <w:jc w:val="both"/>
        <w:rPr>
          <w:rFonts w:cstheme="minorHAnsi"/>
          <w:b/>
          <w:sz w:val="24"/>
          <w:szCs w:val="24"/>
        </w:rPr>
      </w:pPr>
      <w:r w:rsidRPr="000B4DB6">
        <w:rPr>
          <w:rFonts w:cstheme="minorHAnsi"/>
          <w:shd w:val="clear" w:color="auto" w:fill="FFFFFF"/>
        </w:rPr>
        <w:t>taille d'impression minimum (xyz) 145 x 145 x 185 mm</w:t>
      </w:r>
    </w:p>
    <w:p w14:paraId="1EEB4304" w14:textId="77777777" w:rsidR="005D1022" w:rsidRPr="000B4DB6" w:rsidRDefault="005D1022" w:rsidP="007B4A18">
      <w:pPr>
        <w:pStyle w:val="Paragraphedeliste"/>
        <w:numPr>
          <w:ilvl w:val="1"/>
          <w:numId w:val="2"/>
        </w:numPr>
        <w:jc w:val="both"/>
        <w:rPr>
          <w:rFonts w:cstheme="minorHAnsi"/>
          <w:b/>
          <w:sz w:val="24"/>
          <w:szCs w:val="24"/>
        </w:rPr>
      </w:pPr>
      <w:r w:rsidRPr="000B4DB6">
        <w:rPr>
          <w:rFonts w:cstheme="minorHAnsi"/>
          <w:shd w:val="clear" w:color="auto" w:fill="FFFFFF"/>
        </w:rPr>
        <w:t>résolution minimum (xy) 25micron</w:t>
      </w:r>
    </w:p>
    <w:p w14:paraId="7C06E5F9" w14:textId="77777777" w:rsidR="005D1022" w:rsidRPr="000B4DB6" w:rsidRDefault="005D1022" w:rsidP="007B4A18">
      <w:pPr>
        <w:pStyle w:val="Paragraphedeliste"/>
        <w:numPr>
          <w:ilvl w:val="1"/>
          <w:numId w:val="2"/>
        </w:numPr>
        <w:jc w:val="both"/>
        <w:rPr>
          <w:rFonts w:cstheme="minorHAnsi"/>
          <w:b/>
          <w:sz w:val="24"/>
          <w:szCs w:val="24"/>
        </w:rPr>
      </w:pPr>
      <w:r w:rsidRPr="000B4DB6">
        <w:rPr>
          <w:rFonts w:cstheme="minorHAnsi"/>
          <w:shd w:val="clear" w:color="auto" w:fill="FFFFFF"/>
        </w:rPr>
        <w:t>épaisseurs de couche minimale 25 à 300 microns</w:t>
      </w:r>
    </w:p>
    <w:p w14:paraId="3A953947" w14:textId="77777777" w:rsidR="005D1022" w:rsidRPr="000B4DB6" w:rsidRDefault="005D1022" w:rsidP="007B4A18">
      <w:pPr>
        <w:pStyle w:val="Paragraphedeliste"/>
        <w:numPr>
          <w:ilvl w:val="1"/>
          <w:numId w:val="2"/>
        </w:numPr>
        <w:jc w:val="both"/>
        <w:rPr>
          <w:rFonts w:cstheme="minorHAnsi"/>
          <w:b/>
          <w:sz w:val="24"/>
          <w:szCs w:val="24"/>
        </w:rPr>
      </w:pPr>
      <w:r w:rsidRPr="000B4DB6">
        <w:rPr>
          <w:rFonts w:cstheme="minorHAnsi"/>
          <w:shd w:val="clear" w:color="auto" w:fill="FFFFFF"/>
        </w:rPr>
        <w:lastRenderedPageBreak/>
        <w:t>chambre d'impression chauffée à l'air 35°C</w:t>
      </w:r>
    </w:p>
    <w:p w14:paraId="44E9FD19" w14:textId="618288C8" w:rsidR="00E61F3A" w:rsidRPr="00E61F3A" w:rsidRDefault="005D1022" w:rsidP="00E61F3A">
      <w:pPr>
        <w:pStyle w:val="Paragraphedeliste"/>
        <w:numPr>
          <w:ilvl w:val="1"/>
          <w:numId w:val="2"/>
        </w:numPr>
        <w:jc w:val="both"/>
        <w:rPr>
          <w:rFonts w:cstheme="minorHAnsi"/>
          <w:b/>
          <w:sz w:val="24"/>
          <w:szCs w:val="24"/>
        </w:rPr>
      </w:pPr>
      <w:r w:rsidRPr="000B4DB6">
        <w:rPr>
          <w:rFonts w:cstheme="minorHAnsi"/>
          <w:shd w:val="clear" w:color="auto" w:fill="FFFFFF"/>
        </w:rPr>
        <w:t xml:space="preserve">Pas de </w:t>
      </w:r>
      <w:r w:rsidR="00E61F3A" w:rsidRPr="000B4DB6">
        <w:rPr>
          <w:rFonts w:cstheme="minorHAnsi"/>
          <w:shd w:val="clear" w:color="auto" w:fill="FFFFFF"/>
        </w:rPr>
        <w:t>matériaux biocompatibles</w:t>
      </w:r>
      <w:r w:rsidRPr="000B4DB6">
        <w:rPr>
          <w:rFonts w:cstheme="minorHAnsi"/>
          <w:shd w:val="clear" w:color="auto" w:fill="FFFFFF"/>
        </w:rPr>
        <w:t xml:space="preserve"> imprimables avec cette imprimante</w:t>
      </w:r>
    </w:p>
    <w:p w14:paraId="3F5696EA" w14:textId="77777777" w:rsidR="00E61F3A" w:rsidRPr="00E61F3A" w:rsidRDefault="00E61F3A" w:rsidP="00E61F3A">
      <w:pPr>
        <w:pStyle w:val="Paragraphedeliste"/>
        <w:jc w:val="both"/>
        <w:rPr>
          <w:rFonts w:cstheme="minorHAnsi"/>
          <w:b/>
          <w:sz w:val="24"/>
          <w:szCs w:val="24"/>
        </w:rPr>
      </w:pPr>
    </w:p>
    <w:p w14:paraId="56AB88C2" w14:textId="14B4CBC6" w:rsidR="00F041E0" w:rsidRDefault="00F041E0" w:rsidP="00720AE4">
      <w:pPr>
        <w:pStyle w:val="Paragraphedeliste"/>
        <w:numPr>
          <w:ilvl w:val="0"/>
          <w:numId w:val="10"/>
        </w:numPr>
        <w:spacing w:before="100" w:beforeAutospacing="1" w:after="100" w:afterAutospacing="1" w:line="240" w:lineRule="auto"/>
        <w:ind w:left="851" w:hanging="425"/>
        <w:jc w:val="both"/>
        <w:outlineLvl w:val="2"/>
        <w:rPr>
          <w:rFonts w:cstheme="minorHAnsi"/>
          <w:b/>
          <w:bCs/>
          <w:color w:val="538135" w:themeColor="accent6" w:themeShade="BF"/>
          <w:sz w:val="28"/>
          <w:szCs w:val="28"/>
          <w:u w:val="single"/>
        </w:rPr>
      </w:pPr>
      <w:r w:rsidRPr="00F041E0">
        <w:rPr>
          <w:rFonts w:cstheme="minorHAnsi"/>
          <w:b/>
          <w:bCs/>
          <w:color w:val="538135" w:themeColor="accent6" w:themeShade="BF"/>
          <w:sz w:val="28"/>
          <w:szCs w:val="28"/>
          <w:u w:val="single"/>
        </w:rPr>
        <w:t>Sous-lot n°3 = Imprimante 3D MSLA pour matériaux non biologiques</w:t>
      </w:r>
    </w:p>
    <w:p w14:paraId="5B60DD56" w14:textId="50A17105" w:rsidR="00F041E0" w:rsidRPr="00F041E0" w:rsidRDefault="00F041E0" w:rsidP="00F041E0">
      <w:pPr>
        <w:spacing w:after="160" w:line="259" w:lineRule="auto"/>
        <w:jc w:val="both"/>
        <w:rPr>
          <w:rFonts w:cstheme="minorHAnsi"/>
          <w:b/>
          <w:bCs/>
          <w:sz w:val="28"/>
          <w:szCs w:val="28"/>
        </w:rPr>
      </w:pPr>
      <w:r w:rsidRPr="00F041E0">
        <w:rPr>
          <w:rFonts w:cstheme="minorHAnsi"/>
          <w:b/>
          <w:bCs/>
          <w:sz w:val="28"/>
          <w:szCs w:val="28"/>
          <w:highlight w:val="yellow"/>
          <w:u w:val="single"/>
        </w:rPr>
        <w:t>Quantité :</w:t>
      </w:r>
      <w:r w:rsidRPr="00F041E0">
        <w:rPr>
          <w:rFonts w:cstheme="minorHAnsi"/>
          <w:b/>
          <w:bCs/>
          <w:sz w:val="28"/>
          <w:szCs w:val="28"/>
          <w:highlight w:val="yellow"/>
        </w:rPr>
        <w:t xml:space="preserve"> 1</w:t>
      </w:r>
    </w:p>
    <w:p w14:paraId="36164273" w14:textId="77777777" w:rsidR="00162A0C" w:rsidRPr="00F041E0" w:rsidRDefault="00162A0C" w:rsidP="007B4A18">
      <w:pPr>
        <w:pStyle w:val="Titre3"/>
        <w:jc w:val="both"/>
        <w:rPr>
          <w:rFonts w:asciiTheme="minorHAnsi" w:eastAsiaTheme="minorHAnsi" w:hAnsiTheme="minorHAnsi" w:cstheme="minorHAnsi"/>
          <w:u w:val="single"/>
        </w:rPr>
      </w:pPr>
      <w:r w:rsidRPr="00F041E0">
        <w:rPr>
          <w:rFonts w:asciiTheme="minorHAnsi" w:eastAsiaTheme="minorHAnsi" w:hAnsiTheme="minorHAnsi" w:cstheme="minorHAnsi"/>
          <w:u w:val="single"/>
        </w:rPr>
        <w:t>1. Contexte et objectif</w:t>
      </w:r>
    </w:p>
    <w:p w14:paraId="0EFFF94B" w14:textId="76FA1C87" w:rsidR="00162A0C" w:rsidRPr="00F041E0" w:rsidRDefault="00162A0C" w:rsidP="00F041E0">
      <w:pPr>
        <w:spacing w:before="100" w:beforeAutospacing="1" w:after="100" w:afterAutospacing="1" w:line="240" w:lineRule="auto"/>
        <w:jc w:val="both"/>
        <w:rPr>
          <w:rFonts w:cstheme="minorHAnsi"/>
          <w:color w:val="000000" w:themeColor="text1"/>
          <w:lang w:eastAsia="fr-FR"/>
        </w:rPr>
      </w:pPr>
      <w:r w:rsidRPr="00864B09">
        <w:rPr>
          <w:rFonts w:cstheme="minorHAnsi"/>
        </w:rPr>
        <w:t xml:space="preserve">Dans le cadre de l’acquisition d’une imprimante 3D spécialisée pour des applications dentaires, nous souhaitons intégrer une </w:t>
      </w:r>
      <w:r w:rsidRPr="00864B09">
        <w:rPr>
          <w:rStyle w:val="lev"/>
          <w:rFonts w:cstheme="minorHAnsi"/>
        </w:rPr>
        <w:t>imprimante MSLA</w:t>
      </w:r>
      <w:r w:rsidRPr="00864B09">
        <w:rPr>
          <w:rFonts w:cstheme="minorHAnsi"/>
        </w:rPr>
        <w:t xml:space="preserve"> (stéréolithographie masquée) capable de produire des modèles précis, notamment pour les prothèses dentaires et autres applications de haute précision dans le domaine dentaire. </w:t>
      </w:r>
      <w:r w:rsidRPr="00864B09">
        <w:rPr>
          <w:rFonts w:cstheme="minorHAnsi"/>
          <w:color w:val="000000" w:themeColor="text1"/>
          <w:lang w:eastAsia="fr-FR"/>
        </w:rPr>
        <w:t>Aucun bac de nettoyage ou d’enceinte de post traitement UV n’est nécessaire. Un service ou plan professionnel de garantie maintenance de 3 ans est nécessaire.</w:t>
      </w:r>
    </w:p>
    <w:p w14:paraId="0D0B589D" w14:textId="77777777" w:rsidR="00162A0C" w:rsidRPr="00F041E0" w:rsidRDefault="00162A0C" w:rsidP="007B4A18">
      <w:pPr>
        <w:spacing w:before="100" w:beforeAutospacing="1" w:after="100" w:afterAutospacing="1" w:line="240" w:lineRule="auto"/>
        <w:jc w:val="both"/>
        <w:outlineLvl w:val="2"/>
        <w:rPr>
          <w:rFonts w:cstheme="minorHAnsi"/>
          <w:b/>
          <w:bCs/>
          <w:sz w:val="27"/>
          <w:szCs w:val="27"/>
          <w:u w:val="single"/>
          <w:lang w:eastAsia="fr-FR"/>
        </w:rPr>
      </w:pPr>
      <w:r w:rsidRPr="00F041E0">
        <w:rPr>
          <w:rFonts w:cstheme="minorHAnsi"/>
          <w:b/>
          <w:bCs/>
          <w:sz w:val="27"/>
          <w:szCs w:val="27"/>
          <w:u w:val="single"/>
          <w:lang w:eastAsia="fr-FR"/>
        </w:rPr>
        <w:t>2. Exigences fonctionnelles</w:t>
      </w:r>
    </w:p>
    <w:p w14:paraId="07533284" w14:textId="77777777" w:rsidR="00162A0C" w:rsidRPr="00864B09" w:rsidRDefault="00162A0C" w:rsidP="007B4A18">
      <w:pPr>
        <w:spacing w:before="100" w:beforeAutospacing="1" w:after="100" w:afterAutospacing="1" w:line="240" w:lineRule="auto"/>
        <w:jc w:val="both"/>
        <w:rPr>
          <w:rFonts w:cstheme="minorHAnsi"/>
          <w:lang w:eastAsia="fr-FR"/>
        </w:rPr>
      </w:pPr>
      <w:r w:rsidRPr="00864B09">
        <w:rPr>
          <w:rFonts w:cstheme="minorHAnsi"/>
          <w:lang w:eastAsia="fr-FR"/>
        </w:rPr>
        <w:t>L’imprimante devra permettre :</w:t>
      </w:r>
    </w:p>
    <w:p w14:paraId="1DC59D44" w14:textId="77777777" w:rsidR="00162A0C" w:rsidRPr="00864B09" w:rsidRDefault="00162A0C" w:rsidP="00720AE4">
      <w:pPr>
        <w:numPr>
          <w:ilvl w:val="0"/>
          <w:numId w:val="7"/>
        </w:numPr>
        <w:spacing w:before="100" w:beforeAutospacing="1" w:after="100" w:afterAutospacing="1" w:line="240" w:lineRule="auto"/>
        <w:jc w:val="both"/>
        <w:rPr>
          <w:rFonts w:cstheme="minorHAnsi"/>
          <w:lang w:eastAsia="fr-FR"/>
        </w:rPr>
      </w:pPr>
      <w:r w:rsidRPr="00864B09">
        <w:rPr>
          <w:rFonts w:cstheme="minorHAnsi"/>
          <w:b/>
          <w:bCs/>
          <w:lang w:eastAsia="fr-FR"/>
        </w:rPr>
        <w:t>Impression 3D</w:t>
      </w:r>
      <w:r w:rsidRPr="00864B09">
        <w:rPr>
          <w:rFonts w:cstheme="minorHAnsi"/>
          <w:lang w:eastAsia="fr-FR"/>
        </w:rPr>
        <w:t xml:space="preserve"> via la technologie </w:t>
      </w:r>
      <w:r w:rsidRPr="00864B09">
        <w:rPr>
          <w:rFonts w:cstheme="minorHAnsi"/>
          <w:b/>
          <w:bCs/>
          <w:lang w:eastAsia="fr-FR"/>
        </w:rPr>
        <w:t>stéréolithographie masquée (MSLA)</w:t>
      </w:r>
      <w:r w:rsidRPr="00864B09">
        <w:rPr>
          <w:rFonts w:cstheme="minorHAnsi"/>
          <w:lang w:eastAsia="fr-FR"/>
        </w:rPr>
        <w:t>, idéale pour des impressions dentaires de haute qualité.</w:t>
      </w:r>
    </w:p>
    <w:p w14:paraId="412EECBB" w14:textId="77777777" w:rsidR="00162A0C" w:rsidRPr="00864B09" w:rsidRDefault="00162A0C" w:rsidP="00720AE4">
      <w:pPr>
        <w:numPr>
          <w:ilvl w:val="0"/>
          <w:numId w:val="7"/>
        </w:numPr>
        <w:spacing w:before="100" w:beforeAutospacing="1" w:after="100" w:afterAutospacing="1" w:line="240" w:lineRule="auto"/>
        <w:jc w:val="both"/>
        <w:rPr>
          <w:rFonts w:cstheme="minorHAnsi"/>
          <w:lang w:eastAsia="fr-FR"/>
        </w:rPr>
      </w:pPr>
      <w:r w:rsidRPr="00864B09">
        <w:rPr>
          <w:rFonts w:cstheme="minorHAnsi"/>
          <w:b/>
          <w:bCs/>
          <w:lang w:eastAsia="fr-FR"/>
        </w:rPr>
        <w:t>Remplissage automatique</w:t>
      </w:r>
      <w:r w:rsidRPr="00864B09">
        <w:rPr>
          <w:rFonts w:cstheme="minorHAnsi"/>
          <w:lang w:eastAsia="fr-FR"/>
        </w:rPr>
        <w:t xml:space="preserve"> de la résine pour une utilisation simplifiée et continue.</w:t>
      </w:r>
    </w:p>
    <w:p w14:paraId="403C9029" w14:textId="77777777" w:rsidR="00162A0C" w:rsidRPr="00864B09" w:rsidRDefault="00162A0C" w:rsidP="00720AE4">
      <w:pPr>
        <w:numPr>
          <w:ilvl w:val="0"/>
          <w:numId w:val="7"/>
        </w:numPr>
        <w:spacing w:before="100" w:beforeAutospacing="1" w:after="100" w:afterAutospacing="1" w:line="240" w:lineRule="auto"/>
        <w:jc w:val="both"/>
        <w:rPr>
          <w:rFonts w:cstheme="minorHAnsi"/>
          <w:lang w:eastAsia="fr-FR"/>
        </w:rPr>
      </w:pPr>
      <w:r w:rsidRPr="00864B09">
        <w:rPr>
          <w:rFonts w:cstheme="minorHAnsi"/>
          <w:b/>
          <w:bCs/>
          <w:lang w:eastAsia="fr-FR"/>
        </w:rPr>
        <w:t>Précision d'impression</w:t>
      </w:r>
      <w:r w:rsidRPr="00864B09">
        <w:rPr>
          <w:rFonts w:cstheme="minorHAnsi"/>
          <w:lang w:eastAsia="fr-FR"/>
        </w:rPr>
        <w:t xml:space="preserve"> élevée, adaptée aux besoins des applications dentaires.</w:t>
      </w:r>
    </w:p>
    <w:p w14:paraId="6E7340A5" w14:textId="77777777" w:rsidR="00162A0C" w:rsidRPr="00864B09" w:rsidRDefault="00162A0C" w:rsidP="00720AE4">
      <w:pPr>
        <w:numPr>
          <w:ilvl w:val="0"/>
          <w:numId w:val="7"/>
        </w:numPr>
        <w:spacing w:before="100" w:beforeAutospacing="1" w:after="100" w:afterAutospacing="1" w:line="240" w:lineRule="auto"/>
        <w:jc w:val="both"/>
        <w:rPr>
          <w:rFonts w:cstheme="minorHAnsi"/>
          <w:lang w:eastAsia="fr-FR"/>
        </w:rPr>
      </w:pPr>
      <w:r w:rsidRPr="00864B09">
        <w:rPr>
          <w:rFonts w:cstheme="minorHAnsi"/>
          <w:b/>
          <w:bCs/>
          <w:lang w:eastAsia="fr-FR"/>
        </w:rPr>
        <w:t>Chambre d’impression chauffée</w:t>
      </w:r>
      <w:r w:rsidRPr="00864B09">
        <w:rPr>
          <w:rFonts w:cstheme="minorHAnsi"/>
          <w:lang w:eastAsia="fr-FR"/>
        </w:rPr>
        <w:t>, pour un contrôle optimal de la température de la résine pendant le processus d’impression.</w:t>
      </w:r>
    </w:p>
    <w:p w14:paraId="5683EC48" w14:textId="77777777" w:rsidR="00162A0C" w:rsidRPr="00864B09" w:rsidRDefault="00162A0C" w:rsidP="00720AE4">
      <w:pPr>
        <w:numPr>
          <w:ilvl w:val="0"/>
          <w:numId w:val="7"/>
        </w:numPr>
        <w:spacing w:before="100" w:beforeAutospacing="1" w:after="100" w:afterAutospacing="1" w:line="240" w:lineRule="auto"/>
        <w:jc w:val="both"/>
        <w:rPr>
          <w:rFonts w:cstheme="minorHAnsi"/>
          <w:lang w:eastAsia="fr-FR"/>
        </w:rPr>
      </w:pPr>
      <w:r w:rsidRPr="00864B09">
        <w:rPr>
          <w:rFonts w:cstheme="minorHAnsi"/>
          <w:b/>
          <w:bCs/>
          <w:lang w:eastAsia="fr-FR"/>
        </w:rPr>
        <w:t>Large gamme d'épaisseurs de couche</w:t>
      </w:r>
      <w:r w:rsidRPr="00864B09">
        <w:rPr>
          <w:rFonts w:cstheme="minorHAnsi"/>
          <w:lang w:eastAsia="fr-FR"/>
        </w:rPr>
        <w:t>, pour répondre à différents besoins de conception (modèles, couronnes, etc.).</w:t>
      </w:r>
    </w:p>
    <w:p w14:paraId="1E0C670A" w14:textId="77777777" w:rsidR="00162A0C" w:rsidRPr="00F041E0" w:rsidRDefault="00162A0C" w:rsidP="007B4A18">
      <w:pPr>
        <w:pStyle w:val="Titre3"/>
        <w:jc w:val="both"/>
        <w:rPr>
          <w:rFonts w:asciiTheme="minorHAnsi" w:eastAsiaTheme="minorHAnsi" w:hAnsiTheme="minorHAnsi" w:cstheme="minorHAnsi"/>
          <w:u w:val="single"/>
        </w:rPr>
      </w:pPr>
      <w:r w:rsidRPr="00F041E0">
        <w:rPr>
          <w:rFonts w:asciiTheme="minorHAnsi" w:eastAsiaTheme="minorHAnsi" w:hAnsiTheme="minorHAnsi" w:cstheme="minorHAnsi"/>
          <w:u w:val="single"/>
        </w:rPr>
        <w:t>3. Spécifications techniques minimales</w:t>
      </w:r>
    </w:p>
    <w:p w14:paraId="609CC6A4" w14:textId="77777777" w:rsidR="00162A0C" w:rsidRPr="00864B09" w:rsidRDefault="00162A0C" w:rsidP="007B4A18">
      <w:pPr>
        <w:pStyle w:val="Paragraphedeliste"/>
        <w:numPr>
          <w:ilvl w:val="1"/>
          <w:numId w:val="2"/>
        </w:numPr>
        <w:jc w:val="both"/>
        <w:rPr>
          <w:rFonts w:cstheme="minorHAnsi"/>
          <w:b/>
        </w:rPr>
      </w:pPr>
      <w:r w:rsidRPr="00864B09">
        <w:rPr>
          <w:rFonts w:cstheme="minorHAnsi"/>
          <w:color w:val="000000"/>
          <w:sz w:val="20"/>
          <w:szCs w:val="20"/>
          <w:shd w:val="clear" w:color="auto" w:fill="FFFFFF"/>
        </w:rPr>
        <w:t>Stéréolithographie masquée MSLA</w:t>
      </w:r>
    </w:p>
    <w:p w14:paraId="797D5B90" w14:textId="77777777" w:rsidR="00162A0C" w:rsidRPr="00864B09" w:rsidRDefault="00162A0C" w:rsidP="007B4A18">
      <w:pPr>
        <w:pStyle w:val="Paragraphedeliste"/>
        <w:numPr>
          <w:ilvl w:val="1"/>
          <w:numId w:val="2"/>
        </w:numPr>
        <w:jc w:val="both"/>
        <w:rPr>
          <w:rFonts w:cstheme="minorHAnsi"/>
          <w:b/>
        </w:rPr>
      </w:pPr>
      <w:r w:rsidRPr="00864B09">
        <w:rPr>
          <w:rFonts w:cstheme="minorHAnsi"/>
          <w:color w:val="000000"/>
          <w:sz w:val="20"/>
          <w:szCs w:val="20"/>
          <w:shd w:val="clear" w:color="auto" w:fill="FFFFFF"/>
        </w:rPr>
        <w:t>bac à résine avec film flexible</w:t>
      </w:r>
    </w:p>
    <w:p w14:paraId="592EA948" w14:textId="77777777" w:rsidR="00162A0C" w:rsidRPr="00864B09" w:rsidRDefault="00162A0C" w:rsidP="007B4A18">
      <w:pPr>
        <w:pStyle w:val="Paragraphedeliste"/>
        <w:numPr>
          <w:ilvl w:val="1"/>
          <w:numId w:val="2"/>
        </w:numPr>
        <w:jc w:val="both"/>
        <w:rPr>
          <w:rStyle w:val="abq"/>
          <w:rFonts w:cstheme="minorHAnsi"/>
          <w:b/>
        </w:rPr>
      </w:pPr>
      <w:r w:rsidRPr="00864B09">
        <w:rPr>
          <w:rStyle w:val="abq"/>
          <w:rFonts w:cstheme="minorHAnsi"/>
          <w:color w:val="000000"/>
          <w:sz w:val="20"/>
          <w:szCs w:val="20"/>
          <w:shd w:val="clear" w:color="auto" w:fill="FFFFFF"/>
        </w:rPr>
        <w:t> </w:t>
      </w:r>
      <w:r w:rsidRPr="00864B09">
        <w:rPr>
          <w:rFonts w:cstheme="minorHAnsi"/>
          <w:color w:val="000000"/>
          <w:sz w:val="20"/>
          <w:szCs w:val="20"/>
          <w:shd w:val="clear" w:color="auto" w:fill="FFFFFF"/>
        </w:rPr>
        <w:t>remplissage automatique de la résine</w:t>
      </w:r>
      <w:r w:rsidRPr="00864B09">
        <w:rPr>
          <w:rStyle w:val="abq"/>
          <w:rFonts w:cstheme="minorHAnsi"/>
          <w:color w:val="000000"/>
          <w:sz w:val="20"/>
          <w:szCs w:val="20"/>
          <w:shd w:val="clear" w:color="auto" w:fill="FFFFFF"/>
        </w:rPr>
        <w:t> </w:t>
      </w:r>
    </w:p>
    <w:p w14:paraId="6E2126AA" w14:textId="77777777" w:rsidR="00162A0C" w:rsidRPr="00864B09" w:rsidRDefault="00162A0C" w:rsidP="007B4A18">
      <w:pPr>
        <w:pStyle w:val="Paragraphedeliste"/>
        <w:numPr>
          <w:ilvl w:val="1"/>
          <w:numId w:val="2"/>
        </w:numPr>
        <w:jc w:val="both"/>
        <w:rPr>
          <w:rStyle w:val="abq"/>
          <w:rFonts w:cstheme="minorHAnsi"/>
          <w:b/>
        </w:rPr>
      </w:pPr>
      <w:r w:rsidRPr="00864B09">
        <w:rPr>
          <w:rStyle w:val="abq"/>
          <w:rFonts w:cstheme="minorHAnsi"/>
          <w:color w:val="000000"/>
          <w:sz w:val="20"/>
          <w:szCs w:val="20"/>
          <w:shd w:val="clear" w:color="auto" w:fill="FFFFFF"/>
        </w:rPr>
        <w:t> </w:t>
      </w:r>
      <w:r w:rsidRPr="00864B09">
        <w:rPr>
          <w:rFonts w:cstheme="minorHAnsi"/>
          <w:color w:val="000000"/>
          <w:sz w:val="20"/>
          <w:szCs w:val="20"/>
          <w:shd w:val="clear" w:color="auto" w:fill="FFFFFF"/>
        </w:rPr>
        <w:t>longueur d'onde 405nm</w:t>
      </w:r>
      <w:r w:rsidRPr="00864B09">
        <w:rPr>
          <w:rStyle w:val="abq"/>
          <w:rFonts w:cstheme="minorHAnsi"/>
          <w:color w:val="000000"/>
          <w:sz w:val="20"/>
          <w:szCs w:val="20"/>
          <w:shd w:val="clear" w:color="auto" w:fill="FFFFFF"/>
        </w:rPr>
        <w:t> </w:t>
      </w:r>
    </w:p>
    <w:p w14:paraId="08D53D19" w14:textId="77777777" w:rsidR="00162A0C" w:rsidRPr="00864B09" w:rsidRDefault="00162A0C" w:rsidP="007B4A18">
      <w:pPr>
        <w:pStyle w:val="Paragraphedeliste"/>
        <w:numPr>
          <w:ilvl w:val="1"/>
          <w:numId w:val="2"/>
        </w:numPr>
        <w:jc w:val="both"/>
        <w:rPr>
          <w:rFonts w:cstheme="minorHAnsi"/>
          <w:b/>
        </w:rPr>
      </w:pPr>
      <w:r w:rsidRPr="00864B09">
        <w:rPr>
          <w:rFonts w:cstheme="minorHAnsi"/>
          <w:color w:val="000000"/>
          <w:sz w:val="20"/>
          <w:szCs w:val="20"/>
          <w:shd w:val="clear" w:color="auto" w:fill="FFFFFF"/>
        </w:rPr>
        <w:t>Système d'éclairage à minimum 60 LED</w:t>
      </w:r>
    </w:p>
    <w:p w14:paraId="7795ACCA" w14:textId="77777777" w:rsidR="00162A0C" w:rsidRPr="00864B09" w:rsidRDefault="00162A0C" w:rsidP="007B4A18">
      <w:pPr>
        <w:pStyle w:val="Paragraphedeliste"/>
        <w:numPr>
          <w:ilvl w:val="1"/>
          <w:numId w:val="2"/>
        </w:numPr>
        <w:jc w:val="both"/>
        <w:rPr>
          <w:rFonts w:cstheme="minorHAnsi"/>
          <w:b/>
        </w:rPr>
      </w:pPr>
      <w:r w:rsidRPr="00864B09">
        <w:rPr>
          <w:rFonts w:cstheme="minorHAnsi"/>
          <w:color w:val="000000"/>
          <w:sz w:val="20"/>
          <w:szCs w:val="20"/>
          <w:shd w:val="clear" w:color="auto" w:fill="FFFFFF"/>
        </w:rPr>
        <w:t>minimum de 16 mW/cm2 d'intensité lumineuse optique transmise à la résine</w:t>
      </w:r>
    </w:p>
    <w:p w14:paraId="4412B0E0" w14:textId="77777777" w:rsidR="00162A0C" w:rsidRPr="00864B09" w:rsidRDefault="00162A0C" w:rsidP="007B4A18">
      <w:pPr>
        <w:pStyle w:val="Paragraphedeliste"/>
        <w:numPr>
          <w:ilvl w:val="1"/>
          <w:numId w:val="2"/>
        </w:numPr>
        <w:jc w:val="both"/>
        <w:rPr>
          <w:rFonts w:cstheme="minorHAnsi"/>
          <w:b/>
        </w:rPr>
      </w:pPr>
      <w:r w:rsidRPr="00864B09">
        <w:rPr>
          <w:rFonts w:cstheme="minorHAnsi"/>
          <w:color w:val="000000"/>
          <w:sz w:val="20"/>
          <w:szCs w:val="20"/>
          <w:shd w:val="clear" w:color="auto" w:fill="FFFFFF"/>
        </w:rPr>
        <w:t>Taille du pixel minimum de 50 microns</w:t>
      </w:r>
    </w:p>
    <w:p w14:paraId="1C186602" w14:textId="77777777" w:rsidR="00162A0C" w:rsidRPr="00864B09" w:rsidRDefault="00162A0C" w:rsidP="007B4A18">
      <w:pPr>
        <w:pStyle w:val="Paragraphedeliste"/>
        <w:numPr>
          <w:ilvl w:val="1"/>
          <w:numId w:val="2"/>
        </w:numPr>
        <w:jc w:val="both"/>
        <w:rPr>
          <w:rFonts w:cstheme="minorHAnsi"/>
          <w:b/>
        </w:rPr>
      </w:pPr>
      <w:r w:rsidRPr="00864B09">
        <w:rPr>
          <w:rFonts w:cstheme="minorHAnsi"/>
          <w:color w:val="000000"/>
          <w:sz w:val="20"/>
          <w:szCs w:val="20"/>
          <w:shd w:val="clear" w:color="auto" w:fill="FFFFFF"/>
        </w:rPr>
        <w:t>vitesse d'impression de maximale de 100 mm/heure</w:t>
      </w:r>
    </w:p>
    <w:p w14:paraId="6F0E0C07" w14:textId="77777777" w:rsidR="00162A0C" w:rsidRPr="00864B09" w:rsidRDefault="00162A0C" w:rsidP="007B4A18">
      <w:pPr>
        <w:pStyle w:val="Paragraphedeliste"/>
        <w:numPr>
          <w:ilvl w:val="1"/>
          <w:numId w:val="2"/>
        </w:numPr>
        <w:jc w:val="both"/>
        <w:rPr>
          <w:rFonts w:cstheme="minorHAnsi"/>
          <w:b/>
        </w:rPr>
      </w:pPr>
      <w:r w:rsidRPr="00864B09">
        <w:rPr>
          <w:rFonts w:cstheme="minorHAnsi"/>
          <w:color w:val="000000"/>
          <w:sz w:val="20"/>
          <w:szCs w:val="20"/>
          <w:shd w:val="clear" w:color="auto" w:fill="FFFFFF"/>
        </w:rPr>
        <w:t>taille d'impression minimum (xyz) 200 x 125 x 210 mm</w:t>
      </w:r>
    </w:p>
    <w:p w14:paraId="08F05651" w14:textId="77777777" w:rsidR="00162A0C" w:rsidRPr="00864B09" w:rsidRDefault="00162A0C" w:rsidP="007B4A18">
      <w:pPr>
        <w:pStyle w:val="Paragraphedeliste"/>
        <w:numPr>
          <w:ilvl w:val="1"/>
          <w:numId w:val="2"/>
        </w:numPr>
        <w:jc w:val="both"/>
        <w:rPr>
          <w:rFonts w:cstheme="minorHAnsi"/>
          <w:b/>
        </w:rPr>
      </w:pPr>
      <w:r w:rsidRPr="00864B09">
        <w:rPr>
          <w:rFonts w:cstheme="minorHAnsi"/>
          <w:color w:val="000000"/>
          <w:sz w:val="20"/>
          <w:szCs w:val="20"/>
          <w:shd w:val="clear" w:color="auto" w:fill="FFFFFF"/>
        </w:rPr>
        <w:t>résolution minimum de (xy) 50 microns</w:t>
      </w:r>
    </w:p>
    <w:p w14:paraId="072C18F4" w14:textId="51387C11" w:rsidR="00162A0C" w:rsidRPr="00864B09" w:rsidRDefault="00162A0C" w:rsidP="007B4A18">
      <w:pPr>
        <w:pStyle w:val="Paragraphedeliste"/>
        <w:numPr>
          <w:ilvl w:val="1"/>
          <w:numId w:val="2"/>
        </w:numPr>
        <w:jc w:val="both"/>
        <w:rPr>
          <w:rFonts w:cstheme="minorHAnsi"/>
          <w:b/>
        </w:rPr>
      </w:pPr>
      <w:r w:rsidRPr="00864B09">
        <w:rPr>
          <w:rFonts w:cstheme="minorHAnsi"/>
          <w:color w:val="000000"/>
          <w:sz w:val="20"/>
          <w:szCs w:val="20"/>
          <w:shd w:val="clear" w:color="auto" w:fill="FFFFFF"/>
        </w:rPr>
        <w:t>épaisseur de couche</w:t>
      </w:r>
      <w:r w:rsidR="00122071">
        <w:rPr>
          <w:rFonts w:cstheme="minorHAnsi"/>
          <w:color w:val="000000"/>
          <w:sz w:val="20"/>
          <w:szCs w:val="20"/>
          <w:shd w:val="clear" w:color="auto" w:fill="FFFFFF"/>
        </w:rPr>
        <w:t xml:space="preserve"> </w:t>
      </w:r>
      <w:r w:rsidRPr="00864B09">
        <w:rPr>
          <w:rFonts w:cstheme="minorHAnsi"/>
          <w:color w:val="000000"/>
          <w:sz w:val="20"/>
          <w:szCs w:val="20"/>
          <w:shd w:val="clear" w:color="auto" w:fill="FFFFFF"/>
        </w:rPr>
        <w:t>minimale 25 à 200 microns</w:t>
      </w:r>
    </w:p>
    <w:p w14:paraId="41C5EC9B" w14:textId="77777777" w:rsidR="00162A0C" w:rsidRPr="00864B09" w:rsidRDefault="00162A0C" w:rsidP="007B4A18">
      <w:pPr>
        <w:pStyle w:val="Paragraphedeliste"/>
        <w:numPr>
          <w:ilvl w:val="1"/>
          <w:numId w:val="2"/>
        </w:numPr>
        <w:jc w:val="both"/>
        <w:rPr>
          <w:rFonts w:cstheme="minorHAnsi"/>
          <w:b/>
        </w:rPr>
      </w:pPr>
      <w:r w:rsidRPr="00864B09">
        <w:rPr>
          <w:rFonts w:cstheme="minorHAnsi"/>
          <w:color w:val="000000"/>
          <w:sz w:val="20"/>
          <w:szCs w:val="20"/>
          <w:shd w:val="clear" w:color="auto" w:fill="FFFFFF"/>
        </w:rPr>
        <w:t>chambre d'impression chauffée de 25°C à 45°C</w:t>
      </w:r>
    </w:p>
    <w:p w14:paraId="1B1FAE65" w14:textId="2972061A" w:rsidR="00C3128A" w:rsidRPr="00864B09" w:rsidRDefault="00F041E0" w:rsidP="00F041E0">
      <w:pPr>
        <w:spacing w:after="160" w:line="259" w:lineRule="auto"/>
        <w:rPr>
          <w:rFonts w:cstheme="minorHAnsi"/>
          <w:b/>
          <w:sz w:val="28"/>
          <w:szCs w:val="28"/>
          <w:highlight w:val="red"/>
        </w:rPr>
      </w:pPr>
      <w:r>
        <w:rPr>
          <w:rFonts w:cstheme="minorHAnsi"/>
          <w:b/>
          <w:sz w:val="28"/>
          <w:szCs w:val="28"/>
          <w:highlight w:val="red"/>
        </w:rPr>
        <w:br w:type="page"/>
      </w:r>
    </w:p>
    <w:p w14:paraId="44F22A90" w14:textId="63650D54" w:rsidR="00F041E0" w:rsidRDefault="00F041E0" w:rsidP="00720AE4">
      <w:pPr>
        <w:pStyle w:val="Paragraphedeliste"/>
        <w:numPr>
          <w:ilvl w:val="0"/>
          <w:numId w:val="10"/>
        </w:numPr>
        <w:spacing w:before="100" w:beforeAutospacing="1" w:after="100" w:afterAutospacing="1" w:line="240" w:lineRule="auto"/>
        <w:ind w:left="851" w:hanging="425"/>
        <w:jc w:val="both"/>
        <w:outlineLvl w:val="2"/>
        <w:rPr>
          <w:rFonts w:cstheme="minorHAnsi"/>
          <w:b/>
          <w:bCs/>
          <w:color w:val="538135" w:themeColor="accent6" w:themeShade="BF"/>
          <w:sz w:val="28"/>
          <w:szCs w:val="28"/>
          <w:u w:val="single"/>
        </w:rPr>
      </w:pPr>
      <w:r w:rsidRPr="00F041E0">
        <w:rPr>
          <w:rFonts w:cstheme="minorHAnsi"/>
          <w:b/>
          <w:bCs/>
          <w:color w:val="538135" w:themeColor="accent6" w:themeShade="BF"/>
          <w:sz w:val="28"/>
          <w:szCs w:val="28"/>
          <w:u w:val="single"/>
        </w:rPr>
        <w:lastRenderedPageBreak/>
        <w:t>Sous-lot n°4 = Imprimante 3D MSLA pour matériaux biologique et non biologiques</w:t>
      </w:r>
    </w:p>
    <w:p w14:paraId="13CE23E1" w14:textId="706D7AA2" w:rsidR="00F041E0" w:rsidRPr="00F041E0" w:rsidRDefault="00F041E0" w:rsidP="00F041E0">
      <w:pPr>
        <w:spacing w:after="160" w:line="259" w:lineRule="auto"/>
        <w:jc w:val="both"/>
        <w:rPr>
          <w:rFonts w:cstheme="minorHAnsi"/>
          <w:b/>
          <w:bCs/>
          <w:sz w:val="28"/>
          <w:szCs w:val="28"/>
        </w:rPr>
      </w:pPr>
      <w:r w:rsidRPr="00F041E0">
        <w:rPr>
          <w:rFonts w:cstheme="minorHAnsi"/>
          <w:b/>
          <w:bCs/>
          <w:sz w:val="28"/>
          <w:szCs w:val="28"/>
          <w:highlight w:val="yellow"/>
          <w:u w:val="single"/>
        </w:rPr>
        <w:t>Quantité :</w:t>
      </w:r>
      <w:r w:rsidRPr="00F041E0">
        <w:rPr>
          <w:rFonts w:cstheme="minorHAnsi"/>
          <w:b/>
          <w:bCs/>
          <w:sz w:val="28"/>
          <w:szCs w:val="28"/>
          <w:highlight w:val="yellow"/>
        </w:rPr>
        <w:t xml:space="preserve"> 1</w:t>
      </w:r>
    </w:p>
    <w:p w14:paraId="2F2AEB89" w14:textId="77777777" w:rsidR="00162A0C" w:rsidRPr="00F041E0" w:rsidRDefault="00162A0C" w:rsidP="007B4A18">
      <w:pPr>
        <w:pStyle w:val="Titre3"/>
        <w:jc w:val="both"/>
        <w:rPr>
          <w:rFonts w:asciiTheme="minorHAnsi" w:eastAsiaTheme="minorHAnsi" w:hAnsiTheme="minorHAnsi" w:cstheme="minorHAnsi"/>
          <w:u w:val="single"/>
        </w:rPr>
      </w:pPr>
      <w:r w:rsidRPr="00F041E0">
        <w:rPr>
          <w:rFonts w:asciiTheme="minorHAnsi" w:eastAsiaTheme="minorHAnsi" w:hAnsiTheme="minorHAnsi" w:cstheme="minorHAnsi"/>
          <w:u w:val="single"/>
        </w:rPr>
        <w:t>1. Contexte et objectif</w:t>
      </w:r>
    </w:p>
    <w:p w14:paraId="7652240F" w14:textId="1660C9C5" w:rsidR="00162A0C" w:rsidRPr="00F041E0" w:rsidRDefault="00162A0C" w:rsidP="00F041E0">
      <w:pPr>
        <w:spacing w:before="100" w:beforeAutospacing="1" w:after="100" w:afterAutospacing="1" w:line="240" w:lineRule="auto"/>
        <w:jc w:val="both"/>
        <w:rPr>
          <w:rFonts w:cstheme="minorHAnsi"/>
          <w:color w:val="000000" w:themeColor="text1"/>
          <w:lang w:eastAsia="fr-FR"/>
        </w:rPr>
      </w:pPr>
      <w:r w:rsidRPr="00864B09">
        <w:rPr>
          <w:rFonts w:cstheme="minorHAnsi"/>
        </w:rPr>
        <w:t xml:space="preserve">Dans le cadre de l’acquisition d’une imprimante 3D spécialisée pour des applications dentaires, nous souhaitons intégrer une </w:t>
      </w:r>
      <w:r w:rsidRPr="00864B09">
        <w:rPr>
          <w:rStyle w:val="lev"/>
          <w:rFonts w:cstheme="minorHAnsi"/>
        </w:rPr>
        <w:t>imprimante MSLA</w:t>
      </w:r>
      <w:r w:rsidRPr="00864B09">
        <w:rPr>
          <w:rFonts w:cstheme="minorHAnsi"/>
        </w:rPr>
        <w:t xml:space="preserve"> (stéréolithographie masquée) capable de produire des modèles précis, notamment pour les prothèses dentaires et autres applications de haute précision dans le domaine dentaire. </w:t>
      </w:r>
      <w:r w:rsidRPr="00864B09">
        <w:rPr>
          <w:rFonts w:cstheme="minorHAnsi"/>
          <w:color w:val="000000" w:themeColor="text1"/>
          <w:lang w:eastAsia="fr-FR"/>
        </w:rPr>
        <w:t>Aucun bac de nettoyage ou d’enceinte de post traitement UV n’est nécessaire. Un service ou plan professionnel de garantie maintenance de 1 ans est nécessaire ainsi qu’un bac d’impression et une plateforme d’impression.</w:t>
      </w:r>
    </w:p>
    <w:p w14:paraId="483E4856" w14:textId="77777777" w:rsidR="00162A0C" w:rsidRPr="00F041E0" w:rsidRDefault="00162A0C" w:rsidP="007B4A18">
      <w:pPr>
        <w:spacing w:before="100" w:beforeAutospacing="1" w:after="100" w:afterAutospacing="1" w:line="240" w:lineRule="auto"/>
        <w:jc w:val="both"/>
        <w:outlineLvl w:val="2"/>
        <w:rPr>
          <w:rFonts w:cstheme="minorHAnsi"/>
          <w:b/>
          <w:bCs/>
          <w:sz w:val="27"/>
          <w:szCs w:val="27"/>
          <w:u w:val="single"/>
          <w:lang w:eastAsia="fr-FR"/>
        </w:rPr>
      </w:pPr>
      <w:r w:rsidRPr="00F041E0">
        <w:rPr>
          <w:rFonts w:cstheme="minorHAnsi"/>
          <w:b/>
          <w:bCs/>
          <w:sz w:val="27"/>
          <w:szCs w:val="27"/>
          <w:u w:val="single"/>
          <w:lang w:eastAsia="fr-FR"/>
        </w:rPr>
        <w:t>2. Exigences fonctionnelles</w:t>
      </w:r>
    </w:p>
    <w:p w14:paraId="1869F2DF" w14:textId="77777777" w:rsidR="00162A0C" w:rsidRPr="00864B09" w:rsidRDefault="00162A0C" w:rsidP="007B4A18">
      <w:pPr>
        <w:spacing w:before="100" w:beforeAutospacing="1" w:after="100" w:afterAutospacing="1" w:line="240" w:lineRule="auto"/>
        <w:jc w:val="both"/>
        <w:rPr>
          <w:rFonts w:cstheme="minorHAnsi"/>
          <w:lang w:eastAsia="fr-FR"/>
        </w:rPr>
      </w:pPr>
      <w:r w:rsidRPr="00864B09">
        <w:rPr>
          <w:rFonts w:cstheme="minorHAnsi"/>
          <w:lang w:eastAsia="fr-FR"/>
        </w:rPr>
        <w:t>L’imprimante devra permettre :</w:t>
      </w:r>
    </w:p>
    <w:p w14:paraId="33971082" w14:textId="77777777" w:rsidR="00162A0C" w:rsidRPr="00864B09" w:rsidRDefault="00162A0C" w:rsidP="00720AE4">
      <w:pPr>
        <w:numPr>
          <w:ilvl w:val="0"/>
          <w:numId w:val="7"/>
        </w:numPr>
        <w:spacing w:before="100" w:beforeAutospacing="1" w:after="100" w:afterAutospacing="1" w:line="240" w:lineRule="auto"/>
        <w:jc w:val="both"/>
        <w:rPr>
          <w:rFonts w:cstheme="minorHAnsi"/>
          <w:lang w:eastAsia="fr-FR"/>
        </w:rPr>
      </w:pPr>
      <w:r w:rsidRPr="00864B09">
        <w:rPr>
          <w:rFonts w:cstheme="minorHAnsi"/>
          <w:b/>
          <w:bCs/>
          <w:lang w:eastAsia="fr-FR"/>
        </w:rPr>
        <w:t>Impression 3D</w:t>
      </w:r>
      <w:r w:rsidRPr="00864B09">
        <w:rPr>
          <w:rFonts w:cstheme="minorHAnsi"/>
          <w:lang w:eastAsia="fr-FR"/>
        </w:rPr>
        <w:t xml:space="preserve"> via la technologie </w:t>
      </w:r>
      <w:r w:rsidRPr="00864B09">
        <w:rPr>
          <w:rFonts w:cstheme="minorHAnsi"/>
          <w:b/>
          <w:bCs/>
          <w:lang w:eastAsia="fr-FR"/>
        </w:rPr>
        <w:t>stéréolithographie masquée (MSLA)</w:t>
      </w:r>
      <w:r w:rsidRPr="00864B09">
        <w:rPr>
          <w:rFonts w:cstheme="minorHAnsi"/>
          <w:lang w:eastAsia="fr-FR"/>
        </w:rPr>
        <w:t>, idéale pour des impressions dentaires de haute qualité.</w:t>
      </w:r>
    </w:p>
    <w:p w14:paraId="4561073E" w14:textId="77777777" w:rsidR="00162A0C" w:rsidRPr="00864B09" w:rsidRDefault="00162A0C" w:rsidP="00720AE4">
      <w:pPr>
        <w:numPr>
          <w:ilvl w:val="0"/>
          <w:numId w:val="7"/>
        </w:numPr>
        <w:spacing w:before="100" w:beforeAutospacing="1" w:after="100" w:afterAutospacing="1" w:line="240" w:lineRule="auto"/>
        <w:jc w:val="both"/>
        <w:rPr>
          <w:rFonts w:cstheme="minorHAnsi"/>
          <w:lang w:eastAsia="fr-FR"/>
        </w:rPr>
      </w:pPr>
      <w:r w:rsidRPr="00864B09">
        <w:rPr>
          <w:rFonts w:cstheme="minorHAnsi"/>
          <w:b/>
          <w:bCs/>
          <w:lang w:eastAsia="fr-FR"/>
        </w:rPr>
        <w:t>Remplissage automatique</w:t>
      </w:r>
      <w:r w:rsidRPr="00864B09">
        <w:rPr>
          <w:rFonts w:cstheme="minorHAnsi"/>
          <w:lang w:eastAsia="fr-FR"/>
        </w:rPr>
        <w:t xml:space="preserve"> de la résine pour une utilisation simplifiée et continue.</w:t>
      </w:r>
    </w:p>
    <w:p w14:paraId="365FC252" w14:textId="77777777" w:rsidR="00162A0C" w:rsidRPr="00864B09" w:rsidRDefault="00162A0C" w:rsidP="00720AE4">
      <w:pPr>
        <w:numPr>
          <w:ilvl w:val="0"/>
          <w:numId w:val="7"/>
        </w:numPr>
        <w:spacing w:before="100" w:beforeAutospacing="1" w:after="100" w:afterAutospacing="1" w:line="240" w:lineRule="auto"/>
        <w:jc w:val="both"/>
        <w:rPr>
          <w:rFonts w:cstheme="minorHAnsi"/>
          <w:lang w:eastAsia="fr-FR"/>
        </w:rPr>
      </w:pPr>
      <w:r w:rsidRPr="00864B09">
        <w:rPr>
          <w:rFonts w:cstheme="minorHAnsi"/>
          <w:b/>
          <w:bCs/>
          <w:lang w:eastAsia="fr-FR"/>
        </w:rPr>
        <w:t>Précision d'impression</w:t>
      </w:r>
      <w:r w:rsidRPr="00864B09">
        <w:rPr>
          <w:rFonts w:cstheme="minorHAnsi"/>
          <w:lang w:eastAsia="fr-FR"/>
        </w:rPr>
        <w:t xml:space="preserve"> élevée, adaptée aux besoins des applications dentaires.</w:t>
      </w:r>
    </w:p>
    <w:p w14:paraId="12AE93BE" w14:textId="77777777" w:rsidR="00162A0C" w:rsidRPr="00864B09" w:rsidRDefault="00162A0C" w:rsidP="00720AE4">
      <w:pPr>
        <w:numPr>
          <w:ilvl w:val="0"/>
          <w:numId w:val="7"/>
        </w:numPr>
        <w:spacing w:before="100" w:beforeAutospacing="1" w:after="100" w:afterAutospacing="1" w:line="240" w:lineRule="auto"/>
        <w:jc w:val="both"/>
        <w:rPr>
          <w:rFonts w:cstheme="minorHAnsi"/>
          <w:lang w:eastAsia="fr-FR"/>
        </w:rPr>
      </w:pPr>
      <w:r w:rsidRPr="00864B09">
        <w:rPr>
          <w:rFonts w:cstheme="minorHAnsi"/>
          <w:b/>
          <w:bCs/>
          <w:lang w:eastAsia="fr-FR"/>
        </w:rPr>
        <w:t>Chambre d’impression chauffée</w:t>
      </w:r>
      <w:r w:rsidRPr="00864B09">
        <w:rPr>
          <w:rFonts w:cstheme="minorHAnsi"/>
          <w:lang w:eastAsia="fr-FR"/>
        </w:rPr>
        <w:t>, pour un contrôle optimal de la température de la résine pendant le processus d’impression.</w:t>
      </w:r>
    </w:p>
    <w:p w14:paraId="4E668C3B" w14:textId="77777777" w:rsidR="00162A0C" w:rsidRPr="00864B09" w:rsidRDefault="00162A0C" w:rsidP="00720AE4">
      <w:pPr>
        <w:numPr>
          <w:ilvl w:val="0"/>
          <w:numId w:val="7"/>
        </w:numPr>
        <w:spacing w:before="100" w:beforeAutospacing="1" w:after="100" w:afterAutospacing="1" w:line="240" w:lineRule="auto"/>
        <w:jc w:val="both"/>
        <w:rPr>
          <w:rFonts w:cstheme="minorHAnsi"/>
          <w:lang w:eastAsia="fr-FR"/>
        </w:rPr>
      </w:pPr>
      <w:r w:rsidRPr="00864B09">
        <w:rPr>
          <w:rFonts w:cstheme="minorHAnsi"/>
          <w:b/>
          <w:bCs/>
          <w:lang w:eastAsia="fr-FR"/>
        </w:rPr>
        <w:t>Large gamme d'épaisseurs de couche</w:t>
      </w:r>
      <w:r w:rsidRPr="00864B09">
        <w:rPr>
          <w:rFonts w:cstheme="minorHAnsi"/>
          <w:lang w:eastAsia="fr-FR"/>
        </w:rPr>
        <w:t>, pour répondre à différents besoins de conception (modèles, couronnes, etc.).</w:t>
      </w:r>
    </w:p>
    <w:p w14:paraId="4F1E93B7" w14:textId="77777777" w:rsidR="00162A0C" w:rsidRPr="00F041E0" w:rsidRDefault="00162A0C" w:rsidP="007B4A18">
      <w:pPr>
        <w:pStyle w:val="Titre3"/>
        <w:jc w:val="both"/>
        <w:rPr>
          <w:rFonts w:asciiTheme="minorHAnsi" w:eastAsiaTheme="minorHAnsi" w:hAnsiTheme="minorHAnsi" w:cstheme="minorHAnsi"/>
          <w:u w:val="single"/>
        </w:rPr>
      </w:pPr>
      <w:r w:rsidRPr="00F041E0">
        <w:rPr>
          <w:rFonts w:asciiTheme="minorHAnsi" w:eastAsiaTheme="minorHAnsi" w:hAnsiTheme="minorHAnsi" w:cstheme="minorHAnsi"/>
          <w:u w:val="single"/>
        </w:rPr>
        <w:t>3. Spécifications techniques minimales</w:t>
      </w:r>
    </w:p>
    <w:p w14:paraId="6315BCFA" w14:textId="77777777" w:rsidR="00162A0C" w:rsidRPr="00F041E0" w:rsidRDefault="00162A0C" w:rsidP="00F041E0">
      <w:pPr>
        <w:pStyle w:val="Paragraphedeliste"/>
        <w:numPr>
          <w:ilvl w:val="1"/>
          <w:numId w:val="2"/>
        </w:numPr>
        <w:ind w:left="709" w:hanging="283"/>
        <w:jc w:val="both"/>
        <w:rPr>
          <w:rFonts w:cstheme="minorHAnsi"/>
          <w:b/>
        </w:rPr>
      </w:pPr>
      <w:r w:rsidRPr="00F041E0">
        <w:rPr>
          <w:rFonts w:cstheme="minorHAnsi"/>
          <w:color w:val="000000"/>
          <w:shd w:val="clear" w:color="auto" w:fill="FFFFFF"/>
        </w:rPr>
        <w:t>Stéréolithographie masquée MSLA</w:t>
      </w:r>
    </w:p>
    <w:p w14:paraId="53FFB96E" w14:textId="77777777" w:rsidR="00162A0C" w:rsidRPr="00F041E0" w:rsidRDefault="00162A0C" w:rsidP="00F041E0">
      <w:pPr>
        <w:pStyle w:val="Paragraphedeliste"/>
        <w:numPr>
          <w:ilvl w:val="1"/>
          <w:numId w:val="2"/>
        </w:numPr>
        <w:ind w:left="709" w:hanging="283"/>
        <w:jc w:val="both"/>
        <w:rPr>
          <w:rFonts w:cstheme="minorHAnsi"/>
          <w:b/>
        </w:rPr>
      </w:pPr>
      <w:r w:rsidRPr="00F041E0">
        <w:rPr>
          <w:rFonts w:cstheme="minorHAnsi"/>
          <w:color w:val="000000"/>
          <w:shd w:val="clear" w:color="auto" w:fill="FFFFFF"/>
        </w:rPr>
        <w:t>bac à résine avec film flexible</w:t>
      </w:r>
    </w:p>
    <w:p w14:paraId="14799F69" w14:textId="6BEB6D2F" w:rsidR="00162A0C" w:rsidRPr="00F041E0" w:rsidRDefault="00162A0C" w:rsidP="00F041E0">
      <w:pPr>
        <w:pStyle w:val="Paragraphedeliste"/>
        <w:numPr>
          <w:ilvl w:val="1"/>
          <w:numId w:val="2"/>
        </w:numPr>
        <w:ind w:left="709" w:hanging="283"/>
        <w:jc w:val="both"/>
        <w:rPr>
          <w:rStyle w:val="abq"/>
          <w:rFonts w:cstheme="minorHAnsi"/>
          <w:b/>
        </w:rPr>
      </w:pPr>
      <w:r w:rsidRPr="00F041E0">
        <w:rPr>
          <w:rFonts w:cstheme="minorHAnsi"/>
          <w:color w:val="000000"/>
          <w:shd w:val="clear" w:color="auto" w:fill="FFFFFF"/>
        </w:rPr>
        <w:t>remplissage automatique de la résine</w:t>
      </w:r>
      <w:r w:rsidRPr="00F041E0">
        <w:rPr>
          <w:rStyle w:val="abq"/>
          <w:rFonts w:cstheme="minorHAnsi"/>
          <w:color w:val="000000"/>
          <w:shd w:val="clear" w:color="auto" w:fill="FFFFFF"/>
        </w:rPr>
        <w:t> </w:t>
      </w:r>
    </w:p>
    <w:p w14:paraId="18E52895" w14:textId="41C8851B" w:rsidR="00162A0C" w:rsidRPr="00F041E0" w:rsidRDefault="00162A0C" w:rsidP="00F041E0">
      <w:pPr>
        <w:pStyle w:val="Paragraphedeliste"/>
        <w:numPr>
          <w:ilvl w:val="1"/>
          <w:numId w:val="2"/>
        </w:numPr>
        <w:ind w:left="709" w:hanging="283"/>
        <w:jc w:val="both"/>
        <w:rPr>
          <w:rStyle w:val="abq"/>
          <w:rFonts w:cstheme="minorHAnsi"/>
          <w:b/>
        </w:rPr>
      </w:pPr>
      <w:r w:rsidRPr="00F041E0">
        <w:rPr>
          <w:rFonts w:cstheme="minorHAnsi"/>
          <w:color w:val="000000"/>
          <w:shd w:val="clear" w:color="auto" w:fill="FFFFFF"/>
        </w:rPr>
        <w:t>longueur d'onde 405nm</w:t>
      </w:r>
      <w:r w:rsidRPr="00F041E0">
        <w:rPr>
          <w:rStyle w:val="abq"/>
          <w:rFonts w:cstheme="minorHAnsi"/>
          <w:color w:val="000000"/>
          <w:shd w:val="clear" w:color="auto" w:fill="FFFFFF"/>
        </w:rPr>
        <w:t> </w:t>
      </w:r>
    </w:p>
    <w:p w14:paraId="2A52A0C4" w14:textId="77777777" w:rsidR="00162A0C" w:rsidRPr="00F041E0" w:rsidRDefault="00162A0C" w:rsidP="00F041E0">
      <w:pPr>
        <w:pStyle w:val="Paragraphedeliste"/>
        <w:numPr>
          <w:ilvl w:val="1"/>
          <w:numId w:val="2"/>
        </w:numPr>
        <w:ind w:left="709" w:hanging="283"/>
        <w:jc w:val="both"/>
        <w:rPr>
          <w:rFonts w:cstheme="minorHAnsi"/>
          <w:b/>
        </w:rPr>
      </w:pPr>
      <w:r w:rsidRPr="00F041E0">
        <w:rPr>
          <w:rFonts w:cstheme="minorHAnsi"/>
          <w:color w:val="000000"/>
          <w:shd w:val="clear" w:color="auto" w:fill="FFFFFF"/>
        </w:rPr>
        <w:t>Système d'éclairage à minimum 60 LED</w:t>
      </w:r>
    </w:p>
    <w:p w14:paraId="3EEE415D" w14:textId="77777777" w:rsidR="00162A0C" w:rsidRPr="00F041E0" w:rsidRDefault="00162A0C" w:rsidP="00F041E0">
      <w:pPr>
        <w:pStyle w:val="Paragraphedeliste"/>
        <w:numPr>
          <w:ilvl w:val="1"/>
          <w:numId w:val="2"/>
        </w:numPr>
        <w:ind w:left="709" w:hanging="283"/>
        <w:jc w:val="both"/>
        <w:rPr>
          <w:rFonts w:cstheme="minorHAnsi"/>
          <w:b/>
        </w:rPr>
      </w:pPr>
      <w:r w:rsidRPr="00F041E0">
        <w:rPr>
          <w:rFonts w:cstheme="minorHAnsi"/>
          <w:color w:val="000000"/>
          <w:shd w:val="clear" w:color="auto" w:fill="FFFFFF"/>
        </w:rPr>
        <w:t>minimum de 16 mW/cm2 d'intensité lumineuse optique transmise à la résine</w:t>
      </w:r>
    </w:p>
    <w:p w14:paraId="554E7589" w14:textId="77777777" w:rsidR="00162A0C" w:rsidRPr="00F041E0" w:rsidRDefault="00162A0C" w:rsidP="00F041E0">
      <w:pPr>
        <w:pStyle w:val="Paragraphedeliste"/>
        <w:numPr>
          <w:ilvl w:val="1"/>
          <w:numId w:val="2"/>
        </w:numPr>
        <w:ind w:left="709" w:hanging="283"/>
        <w:jc w:val="both"/>
        <w:rPr>
          <w:rFonts w:cstheme="minorHAnsi"/>
          <w:b/>
        </w:rPr>
      </w:pPr>
      <w:r w:rsidRPr="00F041E0">
        <w:rPr>
          <w:rFonts w:cstheme="minorHAnsi"/>
          <w:color w:val="000000"/>
          <w:shd w:val="clear" w:color="auto" w:fill="FFFFFF"/>
        </w:rPr>
        <w:t>Taille du pixel minimum de 50 microns</w:t>
      </w:r>
    </w:p>
    <w:p w14:paraId="3DFFE010" w14:textId="77777777" w:rsidR="00162A0C" w:rsidRPr="00F041E0" w:rsidRDefault="00162A0C" w:rsidP="00F041E0">
      <w:pPr>
        <w:pStyle w:val="Paragraphedeliste"/>
        <w:numPr>
          <w:ilvl w:val="1"/>
          <w:numId w:val="2"/>
        </w:numPr>
        <w:ind w:left="709" w:hanging="283"/>
        <w:jc w:val="both"/>
        <w:rPr>
          <w:rFonts w:cstheme="minorHAnsi"/>
          <w:b/>
        </w:rPr>
      </w:pPr>
      <w:r w:rsidRPr="00F041E0">
        <w:rPr>
          <w:rFonts w:cstheme="minorHAnsi"/>
          <w:color w:val="000000"/>
          <w:shd w:val="clear" w:color="auto" w:fill="FFFFFF"/>
        </w:rPr>
        <w:t>vitesse d'impression de maximale de 100 mm/heure</w:t>
      </w:r>
    </w:p>
    <w:p w14:paraId="1C4390BE" w14:textId="77777777" w:rsidR="00162A0C" w:rsidRPr="00F041E0" w:rsidRDefault="00162A0C" w:rsidP="00F041E0">
      <w:pPr>
        <w:pStyle w:val="Paragraphedeliste"/>
        <w:numPr>
          <w:ilvl w:val="1"/>
          <w:numId w:val="2"/>
        </w:numPr>
        <w:ind w:left="709" w:hanging="283"/>
        <w:jc w:val="both"/>
        <w:rPr>
          <w:rFonts w:cstheme="minorHAnsi"/>
          <w:b/>
        </w:rPr>
      </w:pPr>
      <w:r w:rsidRPr="00F041E0">
        <w:rPr>
          <w:rFonts w:cstheme="minorHAnsi"/>
          <w:color w:val="000000"/>
          <w:shd w:val="clear" w:color="auto" w:fill="FFFFFF"/>
        </w:rPr>
        <w:t>taille d'impression minimum (xyz) 200 x 125 x 210 mm</w:t>
      </w:r>
    </w:p>
    <w:p w14:paraId="67149513" w14:textId="77777777" w:rsidR="00162A0C" w:rsidRPr="00F041E0" w:rsidRDefault="00162A0C" w:rsidP="00F041E0">
      <w:pPr>
        <w:pStyle w:val="Paragraphedeliste"/>
        <w:numPr>
          <w:ilvl w:val="1"/>
          <w:numId w:val="2"/>
        </w:numPr>
        <w:ind w:left="709" w:hanging="283"/>
        <w:jc w:val="both"/>
        <w:rPr>
          <w:rFonts w:cstheme="minorHAnsi"/>
          <w:b/>
        </w:rPr>
      </w:pPr>
      <w:r w:rsidRPr="00F041E0">
        <w:rPr>
          <w:rFonts w:cstheme="minorHAnsi"/>
          <w:color w:val="000000"/>
          <w:shd w:val="clear" w:color="auto" w:fill="FFFFFF"/>
        </w:rPr>
        <w:t>résolution minimum de (xy) 50 microns</w:t>
      </w:r>
    </w:p>
    <w:p w14:paraId="1BA7E1C1" w14:textId="355DB712" w:rsidR="00162A0C" w:rsidRPr="00F041E0" w:rsidRDefault="00162A0C" w:rsidP="00F041E0">
      <w:pPr>
        <w:pStyle w:val="Paragraphedeliste"/>
        <w:numPr>
          <w:ilvl w:val="1"/>
          <w:numId w:val="2"/>
        </w:numPr>
        <w:ind w:left="709" w:hanging="283"/>
        <w:jc w:val="both"/>
        <w:rPr>
          <w:rFonts w:cstheme="minorHAnsi"/>
          <w:b/>
        </w:rPr>
      </w:pPr>
      <w:r w:rsidRPr="00F041E0">
        <w:rPr>
          <w:rFonts w:cstheme="minorHAnsi"/>
          <w:color w:val="000000"/>
          <w:shd w:val="clear" w:color="auto" w:fill="FFFFFF"/>
        </w:rPr>
        <w:t>épaisseur de couche</w:t>
      </w:r>
      <w:r w:rsidR="00D23F85">
        <w:rPr>
          <w:rStyle w:val="abq"/>
          <w:rFonts w:cstheme="minorHAnsi"/>
          <w:color w:val="000000"/>
          <w:shd w:val="clear" w:color="auto" w:fill="FFFFFF"/>
        </w:rPr>
        <w:t xml:space="preserve"> </w:t>
      </w:r>
      <w:r w:rsidRPr="00F041E0">
        <w:rPr>
          <w:rFonts w:cstheme="minorHAnsi"/>
          <w:color w:val="000000"/>
          <w:shd w:val="clear" w:color="auto" w:fill="FFFFFF"/>
        </w:rPr>
        <w:t>minimale 25 à 200 microns</w:t>
      </w:r>
    </w:p>
    <w:p w14:paraId="128C7984" w14:textId="635165EA" w:rsidR="00F041E0" w:rsidRDefault="00162A0C" w:rsidP="00F041E0">
      <w:pPr>
        <w:pStyle w:val="Paragraphedeliste"/>
        <w:numPr>
          <w:ilvl w:val="1"/>
          <w:numId w:val="2"/>
        </w:numPr>
        <w:ind w:left="709" w:hanging="283"/>
        <w:jc w:val="both"/>
        <w:rPr>
          <w:rFonts w:cstheme="minorHAnsi"/>
          <w:color w:val="000000"/>
          <w:shd w:val="clear" w:color="auto" w:fill="FFFFFF"/>
        </w:rPr>
      </w:pPr>
      <w:r w:rsidRPr="00F041E0">
        <w:rPr>
          <w:rFonts w:cstheme="minorHAnsi"/>
          <w:color w:val="000000"/>
          <w:shd w:val="clear" w:color="auto" w:fill="FFFFFF"/>
        </w:rPr>
        <w:t>chambre d'impression chauffée de 25°C à 45°C</w:t>
      </w:r>
    </w:p>
    <w:p w14:paraId="2B8206F7" w14:textId="77777777" w:rsidR="00E61F3A" w:rsidRDefault="00E61F3A" w:rsidP="00E61F3A">
      <w:pPr>
        <w:jc w:val="both"/>
        <w:rPr>
          <w:rFonts w:cstheme="minorHAnsi"/>
          <w:color w:val="000000"/>
          <w:shd w:val="clear" w:color="auto" w:fill="FFFFFF"/>
        </w:rPr>
      </w:pPr>
    </w:p>
    <w:p w14:paraId="3FA17141" w14:textId="4E99428A" w:rsidR="00E61F3A" w:rsidRDefault="00E61F3A" w:rsidP="00E61F3A">
      <w:pPr>
        <w:spacing w:after="0" w:line="259" w:lineRule="auto"/>
        <w:jc w:val="both"/>
        <w:rPr>
          <w:rFonts w:cstheme="minorHAnsi"/>
        </w:rPr>
      </w:pPr>
      <w:r>
        <w:rPr>
          <w:rFonts w:cstheme="minorHAnsi"/>
        </w:rPr>
        <w:t>Pour le lot, le titulaire proposera également ses recommandations en matière de maintenance :</w:t>
      </w:r>
      <w:r w:rsidRPr="008A4BF0">
        <w:rPr>
          <w:rFonts w:cstheme="minorHAnsi"/>
        </w:rPr>
        <w:t xml:space="preserve"> </w:t>
      </w:r>
    </w:p>
    <w:p w14:paraId="2F829EE9" w14:textId="77777777" w:rsidR="00E61F3A" w:rsidRPr="008A4BF0" w:rsidRDefault="00E61F3A" w:rsidP="00E61F3A">
      <w:pPr>
        <w:spacing w:after="0" w:line="259" w:lineRule="auto"/>
        <w:jc w:val="both"/>
        <w:rPr>
          <w:rFonts w:cstheme="minorHAnsi"/>
        </w:rPr>
      </w:pPr>
      <w:r>
        <w:rPr>
          <w:rFonts w:cstheme="minorHAnsi"/>
        </w:rPr>
        <w:t>M</w:t>
      </w:r>
      <w:r w:rsidRPr="008A4BF0">
        <w:rPr>
          <w:rFonts w:cstheme="minorHAnsi"/>
        </w:rPr>
        <w:t>aintenance à l’attachement, sur la base des éléments suivants :</w:t>
      </w:r>
    </w:p>
    <w:p w14:paraId="41171162" w14:textId="77777777" w:rsidR="00E61F3A" w:rsidRPr="008A4BF0" w:rsidRDefault="00E61F3A" w:rsidP="00E61F3A">
      <w:pPr>
        <w:spacing w:after="0" w:line="259" w:lineRule="auto"/>
        <w:jc w:val="both"/>
        <w:rPr>
          <w:rFonts w:cstheme="minorHAnsi"/>
        </w:rPr>
      </w:pPr>
      <w:r w:rsidRPr="008A4BF0">
        <w:rPr>
          <w:rFonts w:cstheme="minorHAnsi"/>
        </w:rPr>
        <w:t>-</w:t>
      </w:r>
      <w:r w:rsidRPr="008A4BF0">
        <w:rPr>
          <w:rFonts w:cstheme="minorHAnsi"/>
        </w:rPr>
        <w:tab/>
        <w:t>Coût horaire de main d’œuvre sur site (peut varier selon les familles de matériel)</w:t>
      </w:r>
    </w:p>
    <w:p w14:paraId="2D02B40B" w14:textId="77777777" w:rsidR="00E61F3A" w:rsidRPr="008A4BF0" w:rsidRDefault="00E61F3A" w:rsidP="00E61F3A">
      <w:pPr>
        <w:spacing w:after="0" w:line="259" w:lineRule="auto"/>
        <w:jc w:val="both"/>
        <w:rPr>
          <w:rFonts w:cstheme="minorHAnsi"/>
        </w:rPr>
      </w:pPr>
      <w:r w:rsidRPr="008A4BF0">
        <w:rPr>
          <w:rFonts w:cstheme="minorHAnsi"/>
        </w:rPr>
        <w:t>-</w:t>
      </w:r>
      <w:r w:rsidRPr="008A4BF0">
        <w:rPr>
          <w:rFonts w:cstheme="minorHAnsi"/>
        </w:rPr>
        <w:tab/>
        <w:t>Coût horaire de main d’œuvre en atelier</w:t>
      </w:r>
    </w:p>
    <w:p w14:paraId="5BC1E2DC" w14:textId="77777777" w:rsidR="00E61F3A" w:rsidRPr="008A4BF0" w:rsidRDefault="00E61F3A" w:rsidP="00E61F3A">
      <w:pPr>
        <w:spacing w:after="0" w:line="259" w:lineRule="auto"/>
        <w:jc w:val="both"/>
        <w:rPr>
          <w:rFonts w:cstheme="minorHAnsi"/>
        </w:rPr>
      </w:pPr>
      <w:r w:rsidRPr="008A4BF0">
        <w:rPr>
          <w:rFonts w:cstheme="minorHAnsi"/>
        </w:rPr>
        <w:t>-</w:t>
      </w:r>
      <w:r w:rsidRPr="008A4BF0">
        <w:rPr>
          <w:rFonts w:cstheme="minorHAnsi"/>
        </w:rPr>
        <w:tab/>
        <w:t>Coût de déplacement</w:t>
      </w:r>
    </w:p>
    <w:p w14:paraId="3828FC19" w14:textId="77777777" w:rsidR="00E61F3A" w:rsidRPr="008A4BF0" w:rsidRDefault="00E61F3A" w:rsidP="00E61F3A">
      <w:pPr>
        <w:spacing w:after="0" w:line="259" w:lineRule="auto"/>
        <w:jc w:val="both"/>
        <w:rPr>
          <w:rFonts w:cstheme="minorHAnsi"/>
        </w:rPr>
      </w:pPr>
      <w:r w:rsidRPr="008A4BF0">
        <w:rPr>
          <w:rFonts w:cstheme="minorHAnsi"/>
        </w:rPr>
        <w:t>-</w:t>
      </w:r>
      <w:r w:rsidRPr="008A4BF0">
        <w:rPr>
          <w:rFonts w:cstheme="minorHAnsi"/>
        </w:rPr>
        <w:tab/>
        <w:t xml:space="preserve">Forfait maintenance préventive </w:t>
      </w:r>
    </w:p>
    <w:p w14:paraId="175C0D52" w14:textId="77777777" w:rsidR="00E61F3A" w:rsidRPr="008A4BF0" w:rsidRDefault="00E61F3A" w:rsidP="00E61F3A">
      <w:pPr>
        <w:spacing w:after="0" w:line="259" w:lineRule="auto"/>
        <w:jc w:val="both"/>
        <w:rPr>
          <w:rFonts w:cstheme="minorHAnsi"/>
        </w:rPr>
      </w:pPr>
      <w:r w:rsidRPr="008A4BF0">
        <w:rPr>
          <w:rFonts w:cstheme="minorHAnsi"/>
        </w:rPr>
        <w:lastRenderedPageBreak/>
        <w:t>-</w:t>
      </w:r>
      <w:r w:rsidRPr="008A4BF0">
        <w:rPr>
          <w:rFonts w:cstheme="minorHAnsi"/>
        </w:rPr>
        <w:tab/>
        <w:t>Taux de remise sur les pièces détachées, accessoires, et consommables</w:t>
      </w:r>
      <w:r>
        <w:rPr>
          <w:rFonts w:cstheme="minorHAnsi"/>
        </w:rPr>
        <w:t xml:space="preserve"> si concerné</w:t>
      </w:r>
    </w:p>
    <w:p w14:paraId="4177CC25" w14:textId="77777777" w:rsidR="00E61F3A" w:rsidRDefault="00E61F3A" w:rsidP="00E61F3A">
      <w:pPr>
        <w:spacing w:after="0" w:line="259" w:lineRule="auto"/>
        <w:jc w:val="both"/>
        <w:rPr>
          <w:rFonts w:cstheme="minorHAnsi"/>
        </w:rPr>
      </w:pPr>
      <w:r w:rsidRPr="008A4BF0">
        <w:rPr>
          <w:rFonts w:cstheme="minorHAnsi"/>
        </w:rPr>
        <w:t xml:space="preserve">- </w:t>
      </w:r>
      <w:r w:rsidRPr="008A4BF0">
        <w:rPr>
          <w:rFonts w:cstheme="minorHAnsi"/>
        </w:rPr>
        <w:tab/>
        <w:t>coût d'un échange standard si DM économiquement non réparable</w:t>
      </w:r>
    </w:p>
    <w:p w14:paraId="2BDF7A9D" w14:textId="77777777" w:rsidR="00E61F3A" w:rsidRPr="00864B09" w:rsidRDefault="00E61F3A" w:rsidP="00E61F3A">
      <w:pPr>
        <w:spacing w:after="0" w:line="259" w:lineRule="auto"/>
        <w:jc w:val="both"/>
        <w:rPr>
          <w:rFonts w:cstheme="minorHAnsi"/>
        </w:rPr>
      </w:pPr>
    </w:p>
    <w:p w14:paraId="0C407C32" w14:textId="6FEA9F29" w:rsidR="00E61F3A" w:rsidRDefault="00E61F3A" w:rsidP="00E61F3A">
      <w:pPr>
        <w:jc w:val="both"/>
        <w:rPr>
          <w:rFonts w:cstheme="minorHAnsi"/>
        </w:rPr>
      </w:pPr>
      <w:r>
        <w:rPr>
          <w:rFonts w:cstheme="minorHAnsi"/>
        </w:rPr>
        <w:t>Ainsi que la formation associée.</w:t>
      </w:r>
    </w:p>
    <w:p w14:paraId="5B087E85" w14:textId="0039978A" w:rsidR="00162A0C" w:rsidRPr="00E61F3A" w:rsidRDefault="00E61F3A" w:rsidP="00E61F3A">
      <w:pPr>
        <w:spacing w:after="160" w:line="259" w:lineRule="auto"/>
        <w:rPr>
          <w:rFonts w:cstheme="minorHAnsi"/>
        </w:rPr>
      </w:pPr>
      <w:r>
        <w:rPr>
          <w:rFonts w:cstheme="minorHAnsi"/>
        </w:rPr>
        <w:br w:type="page"/>
      </w:r>
    </w:p>
    <w:p w14:paraId="73C2C60A" w14:textId="4C5921A7" w:rsidR="00F041E0" w:rsidRDefault="00F041E0" w:rsidP="007B4A18">
      <w:pPr>
        <w:spacing w:before="100" w:beforeAutospacing="1" w:after="100" w:afterAutospacing="1" w:line="240" w:lineRule="auto"/>
        <w:jc w:val="both"/>
        <w:outlineLvl w:val="2"/>
        <w:rPr>
          <w:rFonts w:cstheme="minorHAnsi"/>
          <w:b/>
          <w:color w:val="FF0000"/>
          <w:sz w:val="28"/>
          <w:szCs w:val="28"/>
          <w:u w:val="single"/>
        </w:rPr>
      </w:pPr>
      <w:r w:rsidRPr="00F041E0">
        <w:rPr>
          <w:rFonts w:cstheme="minorHAnsi"/>
          <w:b/>
          <w:color w:val="FF0000"/>
          <w:sz w:val="28"/>
          <w:szCs w:val="28"/>
          <w:u w:val="single"/>
        </w:rPr>
        <w:lastRenderedPageBreak/>
        <w:t>Lot n°</w:t>
      </w:r>
      <w:r w:rsidR="00E61F3A">
        <w:rPr>
          <w:rFonts w:cstheme="minorHAnsi"/>
          <w:b/>
          <w:color w:val="FF0000"/>
          <w:sz w:val="28"/>
          <w:szCs w:val="28"/>
          <w:u w:val="single"/>
        </w:rPr>
        <w:t>6</w:t>
      </w:r>
      <w:r w:rsidRPr="00F041E0">
        <w:rPr>
          <w:rFonts w:cstheme="minorHAnsi"/>
          <w:b/>
          <w:color w:val="FF0000"/>
          <w:sz w:val="28"/>
          <w:szCs w:val="28"/>
          <w:u w:val="single"/>
        </w:rPr>
        <w:t xml:space="preserve"> : </w:t>
      </w:r>
      <w:r w:rsidR="00E61F3A" w:rsidRPr="00E61F3A">
        <w:rPr>
          <w:rFonts w:cstheme="minorHAnsi"/>
          <w:b/>
          <w:color w:val="FF0000"/>
          <w:sz w:val="28"/>
          <w:szCs w:val="28"/>
          <w:u w:val="single"/>
        </w:rPr>
        <w:t>Acquisition d’imprimante 3D DLP 4K avec résolution 32µ pour matériaux biologiques ainsi que des prestations de maintenance, formation associée à l’équipement et consomm</w:t>
      </w:r>
      <w:r w:rsidR="001931B8">
        <w:rPr>
          <w:rFonts w:cstheme="minorHAnsi"/>
          <w:b/>
          <w:color w:val="FF0000"/>
          <w:sz w:val="28"/>
          <w:szCs w:val="28"/>
          <w:u w:val="single"/>
        </w:rPr>
        <w:t>a</w:t>
      </w:r>
      <w:r w:rsidR="00E61F3A" w:rsidRPr="00E61F3A">
        <w:rPr>
          <w:rFonts w:cstheme="minorHAnsi"/>
          <w:b/>
          <w:color w:val="FF0000"/>
          <w:sz w:val="28"/>
          <w:szCs w:val="28"/>
          <w:u w:val="single"/>
        </w:rPr>
        <w:t>bles captifs</w:t>
      </w:r>
    </w:p>
    <w:p w14:paraId="79BDCCAD" w14:textId="08580CF2" w:rsidR="00F041E0" w:rsidRPr="00F041E0" w:rsidRDefault="00F041E0" w:rsidP="00F041E0">
      <w:pPr>
        <w:spacing w:after="160" w:line="259" w:lineRule="auto"/>
        <w:jc w:val="both"/>
        <w:rPr>
          <w:rFonts w:cstheme="minorHAnsi"/>
          <w:b/>
          <w:bCs/>
          <w:sz w:val="28"/>
          <w:szCs w:val="28"/>
        </w:rPr>
      </w:pPr>
      <w:r w:rsidRPr="00F041E0">
        <w:rPr>
          <w:rFonts w:cstheme="minorHAnsi"/>
          <w:b/>
          <w:bCs/>
          <w:sz w:val="28"/>
          <w:szCs w:val="28"/>
          <w:highlight w:val="yellow"/>
          <w:u w:val="single"/>
        </w:rPr>
        <w:t>Quantité :</w:t>
      </w:r>
      <w:r w:rsidRPr="00F041E0">
        <w:rPr>
          <w:rFonts w:cstheme="minorHAnsi"/>
          <w:b/>
          <w:bCs/>
          <w:sz w:val="28"/>
          <w:szCs w:val="28"/>
          <w:highlight w:val="yellow"/>
        </w:rPr>
        <w:t xml:space="preserve"> 1</w:t>
      </w:r>
    </w:p>
    <w:p w14:paraId="73161679" w14:textId="19CD4AFF" w:rsidR="000A0082" w:rsidRPr="00F041E0" w:rsidRDefault="000A0082" w:rsidP="007B4A18">
      <w:pPr>
        <w:spacing w:before="100" w:beforeAutospacing="1" w:after="100" w:afterAutospacing="1" w:line="240" w:lineRule="auto"/>
        <w:jc w:val="both"/>
        <w:outlineLvl w:val="2"/>
        <w:rPr>
          <w:rFonts w:cstheme="minorHAnsi"/>
          <w:b/>
          <w:bCs/>
          <w:sz w:val="27"/>
          <w:szCs w:val="27"/>
          <w:u w:val="single"/>
          <w:lang w:eastAsia="fr-FR"/>
        </w:rPr>
      </w:pPr>
      <w:r w:rsidRPr="00F041E0">
        <w:rPr>
          <w:rFonts w:cstheme="minorHAnsi"/>
          <w:b/>
          <w:bCs/>
          <w:sz w:val="27"/>
          <w:szCs w:val="27"/>
          <w:u w:val="single"/>
          <w:lang w:eastAsia="fr-FR"/>
        </w:rPr>
        <w:t>1. Contexte et objectif</w:t>
      </w:r>
    </w:p>
    <w:p w14:paraId="52648441" w14:textId="09872BF7" w:rsidR="000A0082" w:rsidRPr="00864B09" w:rsidRDefault="000A0082" w:rsidP="007B4A18">
      <w:pPr>
        <w:spacing w:before="100" w:beforeAutospacing="1" w:after="100" w:afterAutospacing="1" w:line="240" w:lineRule="auto"/>
        <w:jc w:val="both"/>
        <w:rPr>
          <w:rFonts w:cstheme="minorHAnsi"/>
          <w:lang w:eastAsia="fr-FR"/>
        </w:rPr>
      </w:pPr>
      <w:r w:rsidRPr="00864B09">
        <w:rPr>
          <w:rFonts w:cstheme="minorHAnsi"/>
          <w:lang w:eastAsia="fr-FR"/>
        </w:rPr>
        <w:t xml:space="preserve">Dans le cadre de l’intégration d’une imprimante 3D de haute précision pour des applications dentaire, nous recherchons une imprimante </w:t>
      </w:r>
      <w:r w:rsidRPr="00864B09">
        <w:rPr>
          <w:rFonts w:cstheme="minorHAnsi"/>
          <w:b/>
          <w:bCs/>
          <w:lang w:eastAsia="fr-FR"/>
        </w:rPr>
        <w:t>DLP 4K</w:t>
      </w:r>
      <w:r w:rsidRPr="00864B09">
        <w:rPr>
          <w:rFonts w:cstheme="minorHAnsi"/>
          <w:lang w:eastAsia="fr-FR"/>
        </w:rPr>
        <w:t xml:space="preserve"> avec une résolution précise de </w:t>
      </w:r>
      <w:r w:rsidRPr="00864B09">
        <w:rPr>
          <w:rFonts w:cstheme="minorHAnsi"/>
          <w:b/>
          <w:bCs/>
          <w:lang w:eastAsia="fr-FR"/>
        </w:rPr>
        <w:t>32 microns</w:t>
      </w:r>
      <w:r w:rsidRPr="00864B09">
        <w:rPr>
          <w:rFonts w:cstheme="minorHAnsi"/>
          <w:lang w:eastAsia="fr-FR"/>
        </w:rPr>
        <w:t>, offrant des performances optimales pour l’impression de pièces dentaires détaillées et une compatibilité avec une large gamme de résines.</w:t>
      </w:r>
    </w:p>
    <w:p w14:paraId="118114ED" w14:textId="77777777" w:rsidR="000A0082" w:rsidRPr="00F041E0" w:rsidRDefault="000A0082" w:rsidP="007B4A18">
      <w:pPr>
        <w:spacing w:before="100" w:beforeAutospacing="1" w:after="100" w:afterAutospacing="1" w:line="240" w:lineRule="auto"/>
        <w:jc w:val="both"/>
        <w:outlineLvl w:val="2"/>
        <w:rPr>
          <w:rFonts w:cstheme="minorHAnsi"/>
          <w:b/>
          <w:bCs/>
          <w:sz w:val="27"/>
          <w:szCs w:val="27"/>
          <w:u w:val="single"/>
          <w:lang w:eastAsia="fr-FR"/>
        </w:rPr>
      </w:pPr>
      <w:r w:rsidRPr="00F041E0">
        <w:rPr>
          <w:rFonts w:cstheme="minorHAnsi"/>
          <w:b/>
          <w:bCs/>
          <w:sz w:val="27"/>
          <w:szCs w:val="27"/>
          <w:u w:val="single"/>
          <w:lang w:eastAsia="fr-FR"/>
        </w:rPr>
        <w:t>2. Exigences fonctionnelles</w:t>
      </w:r>
    </w:p>
    <w:p w14:paraId="6BC9DA7A" w14:textId="77777777" w:rsidR="000A0082" w:rsidRPr="00864B09" w:rsidRDefault="000A0082" w:rsidP="007B4A18">
      <w:pPr>
        <w:spacing w:before="100" w:beforeAutospacing="1" w:after="100" w:afterAutospacing="1" w:line="240" w:lineRule="auto"/>
        <w:jc w:val="both"/>
        <w:rPr>
          <w:rFonts w:cstheme="minorHAnsi"/>
          <w:lang w:eastAsia="fr-FR"/>
        </w:rPr>
      </w:pPr>
      <w:r w:rsidRPr="00864B09">
        <w:rPr>
          <w:rFonts w:cstheme="minorHAnsi"/>
          <w:lang w:eastAsia="fr-FR"/>
        </w:rPr>
        <w:t>L’imprimante devra permettre :</w:t>
      </w:r>
    </w:p>
    <w:p w14:paraId="1DB684FB" w14:textId="77777777" w:rsidR="000A0082" w:rsidRPr="00864B09" w:rsidRDefault="000A0082" w:rsidP="00720AE4">
      <w:pPr>
        <w:numPr>
          <w:ilvl w:val="0"/>
          <w:numId w:val="8"/>
        </w:numPr>
        <w:spacing w:before="100" w:beforeAutospacing="1" w:after="100" w:afterAutospacing="1" w:line="240" w:lineRule="auto"/>
        <w:jc w:val="both"/>
        <w:rPr>
          <w:rFonts w:cstheme="minorHAnsi"/>
          <w:color w:val="000000" w:themeColor="text1"/>
          <w:lang w:eastAsia="fr-FR"/>
        </w:rPr>
      </w:pPr>
      <w:r w:rsidRPr="00864B09">
        <w:rPr>
          <w:rFonts w:cstheme="minorHAnsi"/>
          <w:b/>
          <w:bCs/>
          <w:color w:val="000000" w:themeColor="text1"/>
          <w:lang w:eastAsia="fr-FR"/>
        </w:rPr>
        <w:t>Technologie d’impression DLP 4K</w:t>
      </w:r>
      <w:r w:rsidRPr="00864B09">
        <w:rPr>
          <w:rFonts w:cstheme="minorHAnsi"/>
          <w:color w:val="000000" w:themeColor="text1"/>
          <w:lang w:eastAsia="fr-FR"/>
        </w:rPr>
        <w:t xml:space="preserve"> pour une haute définition et une reproduction fidèle des détails fins.</w:t>
      </w:r>
    </w:p>
    <w:p w14:paraId="2AD6F5F9" w14:textId="77777777" w:rsidR="000A0082" w:rsidRPr="00864B09" w:rsidRDefault="000A0082" w:rsidP="00720AE4">
      <w:pPr>
        <w:numPr>
          <w:ilvl w:val="0"/>
          <w:numId w:val="8"/>
        </w:numPr>
        <w:spacing w:before="100" w:beforeAutospacing="1" w:after="100" w:afterAutospacing="1" w:line="240" w:lineRule="auto"/>
        <w:jc w:val="both"/>
        <w:rPr>
          <w:rFonts w:cstheme="minorHAnsi"/>
          <w:color w:val="000000" w:themeColor="text1"/>
          <w:lang w:eastAsia="fr-FR"/>
        </w:rPr>
      </w:pPr>
      <w:r w:rsidRPr="00864B09">
        <w:rPr>
          <w:rFonts w:cstheme="minorHAnsi"/>
          <w:b/>
          <w:bCs/>
          <w:color w:val="000000" w:themeColor="text1"/>
          <w:lang w:eastAsia="fr-FR"/>
        </w:rPr>
        <w:t>Fixation magnétique</w:t>
      </w:r>
      <w:r w:rsidRPr="00864B09">
        <w:rPr>
          <w:rFonts w:cstheme="minorHAnsi"/>
          <w:color w:val="000000" w:themeColor="text1"/>
          <w:lang w:eastAsia="fr-FR"/>
        </w:rPr>
        <w:t xml:space="preserve"> de la plateforme d'impression pour une installation rapide et une stabilité pendant le processus d’impression.</w:t>
      </w:r>
    </w:p>
    <w:p w14:paraId="07417462" w14:textId="77777777" w:rsidR="000A0082" w:rsidRPr="00864B09" w:rsidRDefault="000A0082" w:rsidP="00720AE4">
      <w:pPr>
        <w:numPr>
          <w:ilvl w:val="0"/>
          <w:numId w:val="8"/>
        </w:numPr>
        <w:spacing w:before="100" w:beforeAutospacing="1" w:after="100" w:afterAutospacing="1" w:line="240" w:lineRule="auto"/>
        <w:jc w:val="both"/>
        <w:rPr>
          <w:rFonts w:cstheme="minorHAnsi"/>
          <w:color w:val="000000" w:themeColor="text1"/>
          <w:lang w:eastAsia="fr-FR"/>
        </w:rPr>
      </w:pPr>
      <w:r w:rsidRPr="00864B09">
        <w:rPr>
          <w:rFonts w:cstheme="minorHAnsi"/>
          <w:b/>
          <w:bCs/>
          <w:color w:val="000000" w:themeColor="text1"/>
          <w:lang w:eastAsia="fr-FR"/>
        </w:rPr>
        <w:t>Ouverture sans contact de l’espace d’impression</w:t>
      </w:r>
      <w:r w:rsidRPr="00864B09">
        <w:rPr>
          <w:rFonts w:cstheme="minorHAnsi"/>
          <w:color w:val="000000" w:themeColor="text1"/>
          <w:lang w:eastAsia="fr-FR"/>
        </w:rPr>
        <w:t>, permettant une gestion facile des impressions sans risquer d’endommager les pièces imprimées</w:t>
      </w:r>
      <w:r w:rsidR="00EA0744" w:rsidRPr="00864B09">
        <w:rPr>
          <w:rFonts w:cstheme="minorHAnsi"/>
          <w:color w:val="000000" w:themeColor="text1"/>
          <w:lang w:eastAsia="fr-FR"/>
        </w:rPr>
        <w:t xml:space="preserve"> ou de </w:t>
      </w:r>
      <w:r w:rsidR="005C6A9F" w:rsidRPr="00864B09">
        <w:rPr>
          <w:rFonts w:cstheme="minorHAnsi"/>
          <w:color w:val="000000" w:themeColor="text1"/>
          <w:lang w:eastAsia="fr-FR"/>
        </w:rPr>
        <w:t>polluer</w:t>
      </w:r>
      <w:r w:rsidR="00EA0744" w:rsidRPr="00864B09">
        <w:rPr>
          <w:rFonts w:cstheme="minorHAnsi"/>
          <w:color w:val="000000" w:themeColor="text1"/>
          <w:lang w:eastAsia="fr-FR"/>
        </w:rPr>
        <w:t xml:space="preserve"> le capot de protection</w:t>
      </w:r>
      <w:r w:rsidRPr="00864B09">
        <w:rPr>
          <w:rFonts w:cstheme="minorHAnsi"/>
          <w:color w:val="000000" w:themeColor="text1"/>
          <w:lang w:eastAsia="fr-FR"/>
        </w:rPr>
        <w:t>.</w:t>
      </w:r>
    </w:p>
    <w:p w14:paraId="4F0A53E5" w14:textId="77777777" w:rsidR="000A0082" w:rsidRPr="00864B09" w:rsidRDefault="000A0082" w:rsidP="00720AE4">
      <w:pPr>
        <w:numPr>
          <w:ilvl w:val="0"/>
          <w:numId w:val="8"/>
        </w:numPr>
        <w:spacing w:before="100" w:beforeAutospacing="1" w:after="100" w:afterAutospacing="1" w:line="240" w:lineRule="auto"/>
        <w:jc w:val="both"/>
        <w:rPr>
          <w:rFonts w:cstheme="minorHAnsi"/>
          <w:color w:val="000000" w:themeColor="text1"/>
          <w:lang w:eastAsia="fr-FR"/>
        </w:rPr>
      </w:pPr>
      <w:r w:rsidRPr="00864B09">
        <w:rPr>
          <w:rFonts w:cstheme="minorHAnsi"/>
          <w:b/>
          <w:bCs/>
          <w:color w:val="000000" w:themeColor="text1"/>
          <w:lang w:eastAsia="fr-FR"/>
        </w:rPr>
        <w:t>Compatibilité avec une large gamme de résines</w:t>
      </w:r>
      <w:r w:rsidRPr="00864B09">
        <w:rPr>
          <w:rFonts w:cstheme="minorHAnsi"/>
          <w:color w:val="000000" w:themeColor="text1"/>
          <w:lang w:eastAsia="fr-FR"/>
        </w:rPr>
        <w:t>, biocompatibles ou non biocompatibles.</w:t>
      </w:r>
    </w:p>
    <w:p w14:paraId="2726702E" w14:textId="77777777" w:rsidR="000A0082" w:rsidRPr="00F041E0" w:rsidRDefault="000A0082" w:rsidP="00720AE4">
      <w:pPr>
        <w:numPr>
          <w:ilvl w:val="0"/>
          <w:numId w:val="8"/>
        </w:numPr>
        <w:spacing w:before="100" w:beforeAutospacing="1" w:after="100" w:afterAutospacing="1" w:line="240" w:lineRule="auto"/>
        <w:jc w:val="both"/>
        <w:rPr>
          <w:rFonts w:cstheme="minorHAnsi"/>
          <w:color w:val="000000" w:themeColor="text1"/>
          <w:lang w:eastAsia="fr-FR"/>
        </w:rPr>
      </w:pPr>
      <w:r w:rsidRPr="00F041E0">
        <w:rPr>
          <w:rFonts w:cstheme="minorHAnsi"/>
          <w:b/>
          <w:bCs/>
          <w:color w:val="000000" w:themeColor="text1"/>
          <w:lang w:eastAsia="fr-FR"/>
        </w:rPr>
        <w:t>Chauffage infrarouge</w:t>
      </w:r>
      <w:r w:rsidRPr="00F041E0">
        <w:rPr>
          <w:rFonts w:cstheme="minorHAnsi"/>
          <w:color w:val="000000" w:themeColor="text1"/>
          <w:lang w:eastAsia="fr-FR"/>
        </w:rPr>
        <w:t xml:space="preserve"> pour une polymérisation optimale de la résine, garantissant la qualité des impressions.</w:t>
      </w:r>
    </w:p>
    <w:p w14:paraId="3CF6C672" w14:textId="77777777" w:rsidR="00EA0744" w:rsidRPr="00F041E0" w:rsidRDefault="000A0082" w:rsidP="00720AE4">
      <w:pPr>
        <w:numPr>
          <w:ilvl w:val="0"/>
          <w:numId w:val="8"/>
        </w:numPr>
        <w:spacing w:before="100" w:beforeAutospacing="1" w:after="100" w:afterAutospacing="1" w:line="240" w:lineRule="auto"/>
        <w:jc w:val="both"/>
        <w:rPr>
          <w:rFonts w:cstheme="minorHAnsi"/>
          <w:color w:val="000000" w:themeColor="text1"/>
          <w:lang w:eastAsia="fr-FR"/>
        </w:rPr>
      </w:pPr>
      <w:r w:rsidRPr="00F041E0">
        <w:rPr>
          <w:rFonts w:cstheme="minorHAnsi"/>
          <w:b/>
          <w:bCs/>
          <w:color w:val="000000" w:themeColor="text1"/>
          <w:lang w:eastAsia="fr-FR"/>
        </w:rPr>
        <w:t>Système de chauffage de l'enceinte d’impression</w:t>
      </w:r>
      <w:r w:rsidRPr="00F041E0">
        <w:rPr>
          <w:rFonts w:cstheme="minorHAnsi"/>
          <w:color w:val="000000" w:themeColor="text1"/>
          <w:lang w:eastAsia="fr-FR"/>
        </w:rPr>
        <w:t xml:space="preserve"> pour contrôler la température et améliorer les performances des résines pendant l’impression.</w:t>
      </w:r>
    </w:p>
    <w:p w14:paraId="450EA2D7" w14:textId="672758F2" w:rsidR="00EA0744" w:rsidRPr="00F041E0" w:rsidRDefault="00EA0744" w:rsidP="00720AE4">
      <w:pPr>
        <w:numPr>
          <w:ilvl w:val="0"/>
          <w:numId w:val="8"/>
        </w:numPr>
        <w:spacing w:before="100" w:beforeAutospacing="1" w:after="100" w:afterAutospacing="1" w:line="240" w:lineRule="auto"/>
        <w:jc w:val="both"/>
        <w:rPr>
          <w:rFonts w:cstheme="minorHAnsi"/>
          <w:color w:val="000000" w:themeColor="text1"/>
          <w:lang w:eastAsia="fr-FR"/>
        </w:rPr>
      </w:pPr>
      <w:r w:rsidRPr="00F041E0">
        <w:rPr>
          <w:rFonts w:cstheme="minorHAnsi"/>
          <w:color w:val="000000" w:themeColor="text1"/>
          <w:shd w:val="clear" w:color="auto" w:fill="FFFFFF"/>
        </w:rPr>
        <w:t>Auto calibration des LED permettant d’obtenir des impressions reproductibles et précises dans el temps.</w:t>
      </w:r>
    </w:p>
    <w:p w14:paraId="5A13A9B7" w14:textId="77777777" w:rsidR="00292D4E" w:rsidRPr="00F041E0" w:rsidRDefault="000A0082" w:rsidP="007B4A18">
      <w:pPr>
        <w:pStyle w:val="Titre3"/>
        <w:jc w:val="both"/>
        <w:rPr>
          <w:rFonts w:asciiTheme="minorHAnsi" w:eastAsiaTheme="minorHAnsi" w:hAnsiTheme="minorHAnsi" w:cstheme="minorHAnsi"/>
          <w:u w:val="single"/>
        </w:rPr>
      </w:pPr>
      <w:r w:rsidRPr="00F041E0">
        <w:rPr>
          <w:rFonts w:asciiTheme="minorHAnsi" w:eastAsiaTheme="minorHAnsi" w:hAnsiTheme="minorHAnsi" w:cstheme="minorHAnsi"/>
          <w:u w:val="single"/>
        </w:rPr>
        <w:t>3. Spécifications techniques minimales</w:t>
      </w:r>
    </w:p>
    <w:p w14:paraId="7B397270" w14:textId="77777777" w:rsidR="000A0082" w:rsidRPr="00F041E0" w:rsidRDefault="000A0082" w:rsidP="00F041E0">
      <w:pPr>
        <w:pStyle w:val="Paragraphedeliste"/>
        <w:numPr>
          <w:ilvl w:val="1"/>
          <w:numId w:val="2"/>
        </w:numPr>
        <w:ind w:left="709" w:hanging="283"/>
        <w:jc w:val="both"/>
        <w:rPr>
          <w:rFonts w:cstheme="minorHAnsi"/>
          <w:b/>
        </w:rPr>
      </w:pPr>
      <w:r w:rsidRPr="00F041E0">
        <w:rPr>
          <w:rFonts w:cstheme="minorHAnsi"/>
          <w:color w:val="000000"/>
          <w:shd w:val="clear" w:color="auto" w:fill="FFFFFF"/>
        </w:rPr>
        <w:t>Technologie DLP 4K</w:t>
      </w:r>
    </w:p>
    <w:p w14:paraId="4082DBF2" w14:textId="77777777" w:rsidR="000A0082" w:rsidRPr="00F041E0" w:rsidRDefault="000A0082" w:rsidP="00F041E0">
      <w:pPr>
        <w:pStyle w:val="Paragraphedeliste"/>
        <w:numPr>
          <w:ilvl w:val="1"/>
          <w:numId w:val="2"/>
        </w:numPr>
        <w:ind w:left="709" w:hanging="283"/>
        <w:jc w:val="both"/>
        <w:rPr>
          <w:rFonts w:cstheme="minorHAnsi"/>
          <w:b/>
        </w:rPr>
      </w:pPr>
      <w:r w:rsidRPr="00F041E0">
        <w:rPr>
          <w:rFonts w:cstheme="minorHAnsi"/>
          <w:color w:val="000000"/>
          <w:shd w:val="clear" w:color="auto" w:fill="FFFFFF"/>
        </w:rPr>
        <w:t>Fixation magnétique de la plateforme d'impression</w:t>
      </w:r>
    </w:p>
    <w:p w14:paraId="0C13FB67" w14:textId="77777777" w:rsidR="000A0082" w:rsidRPr="00F041E0" w:rsidRDefault="000A0082" w:rsidP="00F041E0">
      <w:pPr>
        <w:pStyle w:val="Paragraphedeliste"/>
        <w:numPr>
          <w:ilvl w:val="1"/>
          <w:numId w:val="2"/>
        </w:numPr>
        <w:ind w:left="709" w:hanging="283"/>
        <w:jc w:val="both"/>
        <w:rPr>
          <w:rFonts w:cstheme="minorHAnsi"/>
          <w:b/>
        </w:rPr>
      </w:pPr>
      <w:r w:rsidRPr="00F041E0">
        <w:rPr>
          <w:rFonts w:cstheme="minorHAnsi"/>
          <w:color w:val="000000"/>
          <w:shd w:val="clear" w:color="auto" w:fill="FFFFFF"/>
        </w:rPr>
        <w:t>Ouverture sans contact de l'espace d'impression</w:t>
      </w:r>
    </w:p>
    <w:p w14:paraId="6CC96ECA" w14:textId="77777777" w:rsidR="000A0082" w:rsidRPr="00F041E0" w:rsidRDefault="000A0082" w:rsidP="00F041E0">
      <w:pPr>
        <w:pStyle w:val="Paragraphedeliste"/>
        <w:numPr>
          <w:ilvl w:val="1"/>
          <w:numId w:val="2"/>
        </w:numPr>
        <w:ind w:left="709" w:hanging="283"/>
        <w:jc w:val="both"/>
        <w:rPr>
          <w:rFonts w:cstheme="minorHAnsi"/>
          <w:color w:val="000000" w:themeColor="text1"/>
        </w:rPr>
      </w:pPr>
      <w:r w:rsidRPr="00F041E0">
        <w:rPr>
          <w:rFonts w:cstheme="minorHAnsi"/>
          <w:color w:val="000000" w:themeColor="text1"/>
          <w:shd w:val="clear" w:color="auto" w:fill="FFFFFF"/>
        </w:rPr>
        <w:t xml:space="preserve">LONGUEUR D'ONDE 385 nm </w:t>
      </w:r>
    </w:p>
    <w:p w14:paraId="090DDADC" w14:textId="77777777" w:rsidR="000A0082" w:rsidRPr="00F041E0" w:rsidRDefault="000A0082" w:rsidP="00F041E0">
      <w:pPr>
        <w:pStyle w:val="Paragraphedeliste"/>
        <w:numPr>
          <w:ilvl w:val="1"/>
          <w:numId w:val="2"/>
        </w:numPr>
        <w:ind w:left="709" w:hanging="283"/>
        <w:jc w:val="both"/>
        <w:rPr>
          <w:rFonts w:cstheme="minorHAnsi"/>
          <w:b/>
        </w:rPr>
      </w:pPr>
      <w:r w:rsidRPr="00F041E0">
        <w:rPr>
          <w:rFonts w:cstheme="minorHAnsi"/>
          <w:color w:val="000000"/>
          <w:shd w:val="clear" w:color="auto" w:fill="FFFFFF"/>
        </w:rPr>
        <w:t>Taille du pixel minimum de (xy) 32 microns</w:t>
      </w:r>
    </w:p>
    <w:p w14:paraId="0CCACB76" w14:textId="77777777" w:rsidR="000A0082" w:rsidRPr="00F041E0" w:rsidRDefault="000A0082" w:rsidP="00F041E0">
      <w:pPr>
        <w:pStyle w:val="Paragraphedeliste"/>
        <w:numPr>
          <w:ilvl w:val="1"/>
          <w:numId w:val="2"/>
        </w:numPr>
        <w:ind w:left="709" w:hanging="283"/>
        <w:jc w:val="both"/>
        <w:rPr>
          <w:rFonts w:cstheme="minorHAnsi"/>
          <w:b/>
        </w:rPr>
      </w:pPr>
      <w:r w:rsidRPr="00F041E0">
        <w:rPr>
          <w:rFonts w:cstheme="minorHAnsi"/>
          <w:color w:val="000000"/>
          <w:shd w:val="clear" w:color="auto" w:fill="FFFFFF"/>
        </w:rPr>
        <w:t>Auto calibration des LED</w:t>
      </w:r>
    </w:p>
    <w:p w14:paraId="2B5780E0" w14:textId="77777777" w:rsidR="000A0082" w:rsidRPr="00F041E0" w:rsidRDefault="000A0082" w:rsidP="00F041E0">
      <w:pPr>
        <w:pStyle w:val="Paragraphedeliste"/>
        <w:numPr>
          <w:ilvl w:val="1"/>
          <w:numId w:val="2"/>
        </w:numPr>
        <w:ind w:left="709" w:hanging="283"/>
        <w:jc w:val="both"/>
        <w:rPr>
          <w:rFonts w:cstheme="minorHAnsi"/>
          <w:b/>
        </w:rPr>
      </w:pPr>
      <w:r w:rsidRPr="00F041E0">
        <w:rPr>
          <w:rFonts w:cstheme="minorHAnsi"/>
          <w:color w:val="000000"/>
          <w:shd w:val="clear" w:color="auto" w:fill="FFFFFF"/>
        </w:rPr>
        <w:t>Taille d'impression (xyz) minimum de 119/67/130</w:t>
      </w:r>
    </w:p>
    <w:p w14:paraId="02AA2EFF" w14:textId="77777777" w:rsidR="000A0082" w:rsidRPr="00F041E0" w:rsidRDefault="000A0082" w:rsidP="00F041E0">
      <w:pPr>
        <w:pStyle w:val="Paragraphedeliste"/>
        <w:numPr>
          <w:ilvl w:val="1"/>
          <w:numId w:val="2"/>
        </w:numPr>
        <w:ind w:left="709" w:hanging="283"/>
        <w:jc w:val="both"/>
        <w:rPr>
          <w:rFonts w:cstheme="minorHAnsi"/>
          <w:b/>
        </w:rPr>
      </w:pPr>
      <w:r w:rsidRPr="00F041E0">
        <w:rPr>
          <w:rFonts w:cstheme="minorHAnsi"/>
          <w:color w:val="000000"/>
          <w:shd w:val="clear" w:color="auto" w:fill="FFFFFF"/>
        </w:rPr>
        <w:t>Résolution minimum de (xy) 32 microns</w:t>
      </w:r>
    </w:p>
    <w:p w14:paraId="046434AA" w14:textId="77777777" w:rsidR="000A0082" w:rsidRPr="00F041E0" w:rsidRDefault="000A0082" w:rsidP="00F041E0">
      <w:pPr>
        <w:pStyle w:val="Paragraphedeliste"/>
        <w:numPr>
          <w:ilvl w:val="1"/>
          <w:numId w:val="2"/>
        </w:numPr>
        <w:ind w:left="709" w:hanging="283"/>
        <w:jc w:val="both"/>
        <w:rPr>
          <w:rFonts w:cstheme="minorHAnsi"/>
          <w:b/>
        </w:rPr>
      </w:pPr>
      <w:r w:rsidRPr="00F041E0">
        <w:rPr>
          <w:rFonts w:cstheme="minorHAnsi"/>
          <w:color w:val="000000"/>
          <w:shd w:val="clear" w:color="auto" w:fill="FFFFFF"/>
        </w:rPr>
        <w:t>Chauffage infrarouge des résines</w:t>
      </w:r>
    </w:p>
    <w:p w14:paraId="68017384" w14:textId="34F5514B" w:rsidR="000A0082" w:rsidRPr="00F041E0" w:rsidRDefault="000A0082" w:rsidP="00F041E0">
      <w:pPr>
        <w:pStyle w:val="Paragraphedeliste"/>
        <w:numPr>
          <w:ilvl w:val="1"/>
          <w:numId w:val="2"/>
        </w:numPr>
        <w:ind w:left="709" w:hanging="283"/>
        <w:jc w:val="both"/>
        <w:rPr>
          <w:rStyle w:val="abq"/>
          <w:rFonts w:cstheme="minorHAnsi"/>
          <w:b/>
        </w:rPr>
      </w:pPr>
      <w:r w:rsidRPr="00F041E0">
        <w:rPr>
          <w:rFonts w:cstheme="minorHAnsi"/>
          <w:color w:val="000000"/>
          <w:shd w:val="clear" w:color="auto" w:fill="FFFFFF"/>
        </w:rPr>
        <w:t>Système de chauffage de l'enceinte d'impression</w:t>
      </w:r>
      <w:r w:rsidRPr="00F041E0">
        <w:rPr>
          <w:rStyle w:val="abq"/>
          <w:rFonts w:cstheme="minorHAnsi"/>
          <w:color w:val="000000"/>
          <w:shd w:val="clear" w:color="auto" w:fill="FFFFFF"/>
        </w:rPr>
        <w:t> </w:t>
      </w:r>
    </w:p>
    <w:p w14:paraId="4507E944" w14:textId="3C774048" w:rsidR="000A0082" w:rsidRPr="00E61F3A" w:rsidRDefault="000A0082" w:rsidP="00F041E0">
      <w:pPr>
        <w:pStyle w:val="Paragraphedeliste"/>
        <w:numPr>
          <w:ilvl w:val="1"/>
          <w:numId w:val="2"/>
        </w:numPr>
        <w:ind w:left="709" w:hanging="283"/>
        <w:jc w:val="both"/>
        <w:rPr>
          <w:rFonts w:cstheme="minorHAnsi"/>
          <w:b/>
        </w:rPr>
      </w:pPr>
      <w:r w:rsidRPr="00F041E0">
        <w:rPr>
          <w:rFonts w:cstheme="minorHAnsi"/>
          <w:color w:val="242424"/>
          <w:shd w:val="clear" w:color="auto" w:fill="FFFFFF"/>
        </w:rPr>
        <w:t>Système d'impression ouvert à de nombreuses marques de résines biocompatibles ou non biocompatibles</w:t>
      </w:r>
      <w:r w:rsidR="00E61F3A">
        <w:rPr>
          <w:rFonts w:cstheme="minorHAnsi"/>
          <w:color w:val="242424"/>
          <w:shd w:val="clear" w:color="auto" w:fill="FFFFFF"/>
        </w:rPr>
        <w:t>.</w:t>
      </w:r>
    </w:p>
    <w:p w14:paraId="3710A263" w14:textId="77777777" w:rsidR="00E61F3A" w:rsidRDefault="00E61F3A" w:rsidP="00E61F3A">
      <w:pPr>
        <w:jc w:val="both"/>
        <w:rPr>
          <w:rFonts w:cstheme="minorHAnsi"/>
          <w:b/>
        </w:rPr>
      </w:pPr>
    </w:p>
    <w:p w14:paraId="628CD8B4" w14:textId="77777777" w:rsidR="00E61F3A" w:rsidRDefault="00E61F3A" w:rsidP="00E61F3A">
      <w:pPr>
        <w:spacing w:after="0" w:line="259" w:lineRule="auto"/>
        <w:jc w:val="both"/>
        <w:rPr>
          <w:rFonts w:cstheme="minorHAnsi"/>
        </w:rPr>
      </w:pPr>
      <w:r>
        <w:rPr>
          <w:rFonts w:cstheme="minorHAnsi"/>
        </w:rPr>
        <w:t>Le titulaire proposera également ses recommandations en matière de maintenance :</w:t>
      </w:r>
      <w:r w:rsidRPr="008A4BF0">
        <w:rPr>
          <w:rFonts w:cstheme="minorHAnsi"/>
        </w:rPr>
        <w:t xml:space="preserve"> </w:t>
      </w:r>
    </w:p>
    <w:p w14:paraId="506252A6" w14:textId="77777777" w:rsidR="00E61F3A" w:rsidRPr="008A4BF0" w:rsidRDefault="00E61F3A" w:rsidP="00E61F3A">
      <w:pPr>
        <w:spacing w:after="0" w:line="259" w:lineRule="auto"/>
        <w:jc w:val="both"/>
        <w:rPr>
          <w:rFonts w:cstheme="minorHAnsi"/>
        </w:rPr>
      </w:pPr>
      <w:r>
        <w:rPr>
          <w:rFonts w:cstheme="minorHAnsi"/>
        </w:rPr>
        <w:t>M</w:t>
      </w:r>
      <w:r w:rsidRPr="008A4BF0">
        <w:rPr>
          <w:rFonts w:cstheme="minorHAnsi"/>
        </w:rPr>
        <w:t>aintenance à l’attachement, sur la base des éléments suivants :</w:t>
      </w:r>
    </w:p>
    <w:p w14:paraId="67097B4D" w14:textId="77777777" w:rsidR="00E61F3A" w:rsidRPr="008A4BF0" w:rsidRDefault="00E61F3A" w:rsidP="00E61F3A">
      <w:pPr>
        <w:spacing w:after="0" w:line="259" w:lineRule="auto"/>
        <w:jc w:val="both"/>
        <w:rPr>
          <w:rFonts w:cstheme="minorHAnsi"/>
        </w:rPr>
      </w:pPr>
      <w:r w:rsidRPr="008A4BF0">
        <w:rPr>
          <w:rFonts w:cstheme="minorHAnsi"/>
        </w:rPr>
        <w:lastRenderedPageBreak/>
        <w:t>-</w:t>
      </w:r>
      <w:r w:rsidRPr="008A4BF0">
        <w:rPr>
          <w:rFonts w:cstheme="minorHAnsi"/>
        </w:rPr>
        <w:tab/>
        <w:t>Coût horaire de main d’œuvre sur site (peut varier selon les familles de matériel)</w:t>
      </w:r>
    </w:p>
    <w:p w14:paraId="71CC205F" w14:textId="77777777" w:rsidR="00E61F3A" w:rsidRPr="008A4BF0" w:rsidRDefault="00E61F3A" w:rsidP="00E61F3A">
      <w:pPr>
        <w:spacing w:after="0" w:line="259" w:lineRule="auto"/>
        <w:jc w:val="both"/>
        <w:rPr>
          <w:rFonts w:cstheme="minorHAnsi"/>
        </w:rPr>
      </w:pPr>
      <w:r w:rsidRPr="008A4BF0">
        <w:rPr>
          <w:rFonts w:cstheme="minorHAnsi"/>
        </w:rPr>
        <w:t>-</w:t>
      </w:r>
      <w:r w:rsidRPr="008A4BF0">
        <w:rPr>
          <w:rFonts w:cstheme="minorHAnsi"/>
        </w:rPr>
        <w:tab/>
        <w:t>Coût horaire de main d’œuvre en atelier</w:t>
      </w:r>
    </w:p>
    <w:p w14:paraId="3F02CFD4" w14:textId="77777777" w:rsidR="00E61F3A" w:rsidRPr="008A4BF0" w:rsidRDefault="00E61F3A" w:rsidP="00E61F3A">
      <w:pPr>
        <w:spacing w:after="0" w:line="259" w:lineRule="auto"/>
        <w:jc w:val="both"/>
        <w:rPr>
          <w:rFonts w:cstheme="minorHAnsi"/>
        </w:rPr>
      </w:pPr>
      <w:r w:rsidRPr="008A4BF0">
        <w:rPr>
          <w:rFonts w:cstheme="minorHAnsi"/>
        </w:rPr>
        <w:t>-</w:t>
      </w:r>
      <w:r w:rsidRPr="008A4BF0">
        <w:rPr>
          <w:rFonts w:cstheme="minorHAnsi"/>
        </w:rPr>
        <w:tab/>
        <w:t>Coût de déplacement</w:t>
      </w:r>
    </w:p>
    <w:p w14:paraId="69EBC078" w14:textId="77777777" w:rsidR="00E61F3A" w:rsidRPr="008A4BF0" w:rsidRDefault="00E61F3A" w:rsidP="00E61F3A">
      <w:pPr>
        <w:spacing w:after="0" w:line="259" w:lineRule="auto"/>
        <w:jc w:val="both"/>
        <w:rPr>
          <w:rFonts w:cstheme="minorHAnsi"/>
        </w:rPr>
      </w:pPr>
      <w:r w:rsidRPr="008A4BF0">
        <w:rPr>
          <w:rFonts w:cstheme="minorHAnsi"/>
        </w:rPr>
        <w:t>-</w:t>
      </w:r>
      <w:r w:rsidRPr="008A4BF0">
        <w:rPr>
          <w:rFonts w:cstheme="minorHAnsi"/>
        </w:rPr>
        <w:tab/>
        <w:t xml:space="preserve">Forfait maintenance préventive </w:t>
      </w:r>
    </w:p>
    <w:p w14:paraId="1443AE3D" w14:textId="77777777" w:rsidR="00E61F3A" w:rsidRPr="008A4BF0" w:rsidRDefault="00E61F3A" w:rsidP="00E61F3A">
      <w:pPr>
        <w:spacing w:after="0" w:line="259" w:lineRule="auto"/>
        <w:jc w:val="both"/>
        <w:rPr>
          <w:rFonts w:cstheme="minorHAnsi"/>
        </w:rPr>
      </w:pPr>
      <w:r w:rsidRPr="008A4BF0">
        <w:rPr>
          <w:rFonts w:cstheme="minorHAnsi"/>
        </w:rPr>
        <w:t>-</w:t>
      </w:r>
      <w:r w:rsidRPr="008A4BF0">
        <w:rPr>
          <w:rFonts w:cstheme="minorHAnsi"/>
        </w:rPr>
        <w:tab/>
        <w:t>Taux de remise sur les pièces détachées, accessoires, et consommables</w:t>
      </w:r>
      <w:r>
        <w:rPr>
          <w:rFonts w:cstheme="minorHAnsi"/>
        </w:rPr>
        <w:t xml:space="preserve"> si concerné</w:t>
      </w:r>
    </w:p>
    <w:p w14:paraId="03800A31" w14:textId="77777777" w:rsidR="00E61F3A" w:rsidRDefault="00E61F3A" w:rsidP="00E61F3A">
      <w:pPr>
        <w:spacing w:after="0" w:line="259" w:lineRule="auto"/>
        <w:jc w:val="both"/>
        <w:rPr>
          <w:rFonts w:cstheme="minorHAnsi"/>
        </w:rPr>
      </w:pPr>
      <w:r w:rsidRPr="008A4BF0">
        <w:rPr>
          <w:rFonts w:cstheme="minorHAnsi"/>
        </w:rPr>
        <w:t xml:space="preserve">- </w:t>
      </w:r>
      <w:r w:rsidRPr="008A4BF0">
        <w:rPr>
          <w:rFonts w:cstheme="minorHAnsi"/>
        </w:rPr>
        <w:tab/>
        <w:t>coût d'un échange standard si DM économiquement non réparable</w:t>
      </w:r>
    </w:p>
    <w:p w14:paraId="6213BDD5" w14:textId="77777777" w:rsidR="00E61F3A" w:rsidRPr="00864B09" w:rsidRDefault="00E61F3A" w:rsidP="00E61F3A">
      <w:pPr>
        <w:spacing w:after="0" w:line="259" w:lineRule="auto"/>
        <w:jc w:val="both"/>
        <w:rPr>
          <w:rFonts w:cstheme="minorHAnsi"/>
        </w:rPr>
      </w:pPr>
    </w:p>
    <w:p w14:paraId="48BF644F" w14:textId="759FEB8D" w:rsidR="006940D8" w:rsidRDefault="00E61F3A" w:rsidP="00E61F3A">
      <w:pPr>
        <w:jc w:val="both"/>
        <w:rPr>
          <w:rFonts w:cstheme="minorHAnsi"/>
        </w:rPr>
      </w:pPr>
      <w:r>
        <w:rPr>
          <w:rFonts w:cstheme="minorHAnsi"/>
        </w:rPr>
        <w:t>Ainsi que la formation associée.</w:t>
      </w:r>
    </w:p>
    <w:sectPr w:rsidR="006940D8" w:rsidSect="00122071">
      <w:pgSz w:w="11906" w:h="16838"/>
      <w:pgMar w:top="993"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15642"/>
    <w:multiLevelType w:val="hybridMultilevel"/>
    <w:tmpl w:val="0666CE92"/>
    <w:lvl w:ilvl="0" w:tplc="F028E514">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8A4B48"/>
    <w:multiLevelType w:val="hybridMultilevel"/>
    <w:tmpl w:val="A6EE67A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0EAC7FA1"/>
    <w:multiLevelType w:val="hybridMultilevel"/>
    <w:tmpl w:val="FB92BB1A"/>
    <w:lvl w:ilvl="0" w:tplc="D52EEDB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9C135D"/>
    <w:multiLevelType w:val="multilevel"/>
    <w:tmpl w:val="F17CA2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17351A"/>
    <w:multiLevelType w:val="multilevel"/>
    <w:tmpl w:val="A5C29D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332C3B"/>
    <w:multiLevelType w:val="multilevel"/>
    <w:tmpl w:val="32F8A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FB3D78"/>
    <w:multiLevelType w:val="multilevel"/>
    <w:tmpl w:val="BB32E6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D27D6F"/>
    <w:multiLevelType w:val="multilevel"/>
    <w:tmpl w:val="A85663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577159"/>
    <w:multiLevelType w:val="multilevel"/>
    <w:tmpl w:val="5284F1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C37E36"/>
    <w:multiLevelType w:val="hybridMultilevel"/>
    <w:tmpl w:val="607619AA"/>
    <w:lvl w:ilvl="0" w:tplc="FEF0FAE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E03C24"/>
    <w:multiLevelType w:val="multilevel"/>
    <w:tmpl w:val="DCCE8C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1435B8A"/>
    <w:multiLevelType w:val="hybridMultilevel"/>
    <w:tmpl w:val="B41415D0"/>
    <w:lvl w:ilvl="0" w:tplc="040C000F">
      <w:start w:val="1"/>
      <w:numFmt w:val="decimal"/>
      <w:lvlText w:val="%1."/>
      <w:lvlJc w:val="left"/>
      <w:pPr>
        <w:ind w:left="720" w:hanging="360"/>
      </w:pPr>
      <w:rPr>
        <w:rFonts w:hint="default"/>
      </w:rPr>
    </w:lvl>
    <w:lvl w:ilvl="1" w:tplc="040C000F">
      <w:start w:val="1"/>
      <w:numFmt w:val="decimal"/>
      <w:lvlText w:val="%2."/>
      <w:lvlJc w:val="left"/>
      <w:pPr>
        <w:ind w:left="1440" w:hanging="360"/>
      </w:pPr>
    </w:lvl>
    <w:lvl w:ilvl="2" w:tplc="1744100E">
      <w:start w:val="1"/>
      <w:numFmt w:val="lowerLetter"/>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3194C57"/>
    <w:multiLevelType w:val="hybridMultilevel"/>
    <w:tmpl w:val="7ACEA7D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75746156">
    <w:abstractNumId w:val="6"/>
  </w:num>
  <w:num w:numId="2" w16cid:durableId="1840853175">
    <w:abstractNumId w:val="12"/>
  </w:num>
  <w:num w:numId="3" w16cid:durableId="1516261121">
    <w:abstractNumId w:val="3"/>
  </w:num>
  <w:num w:numId="4" w16cid:durableId="435561418">
    <w:abstractNumId w:val="10"/>
  </w:num>
  <w:num w:numId="5" w16cid:durableId="946426664">
    <w:abstractNumId w:val="5"/>
  </w:num>
  <w:num w:numId="6" w16cid:durableId="261648787">
    <w:abstractNumId w:val="8"/>
  </w:num>
  <w:num w:numId="7" w16cid:durableId="335378018">
    <w:abstractNumId w:val="7"/>
  </w:num>
  <w:num w:numId="8" w16cid:durableId="521480878">
    <w:abstractNumId w:val="4"/>
  </w:num>
  <w:num w:numId="9" w16cid:durableId="676924881">
    <w:abstractNumId w:val="11"/>
  </w:num>
  <w:num w:numId="10" w16cid:durableId="1503201440">
    <w:abstractNumId w:val="1"/>
  </w:num>
  <w:num w:numId="11" w16cid:durableId="1170414773">
    <w:abstractNumId w:val="9"/>
  </w:num>
  <w:num w:numId="12" w16cid:durableId="784733714">
    <w:abstractNumId w:val="2"/>
  </w:num>
  <w:num w:numId="13" w16cid:durableId="1444181915">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D4B"/>
    <w:rsid w:val="000001EA"/>
    <w:rsid w:val="00004B27"/>
    <w:rsid w:val="000331AD"/>
    <w:rsid w:val="00043FD1"/>
    <w:rsid w:val="00054928"/>
    <w:rsid w:val="00081F2A"/>
    <w:rsid w:val="000A0082"/>
    <w:rsid w:val="000B4DB6"/>
    <w:rsid w:val="001127A9"/>
    <w:rsid w:val="00122071"/>
    <w:rsid w:val="00147974"/>
    <w:rsid w:val="00162A0C"/>
    <w:rsid w:val="001639EF"/>
    <w:rsid w:val="00176C69"/>
    <w:rsid w:val="00185233"/>
    <w:rsid w:val="001931B8"/>
    <w:rsid w:val="001C44CF"/>
    <w:rsid w:val="00240D79"/>
    <w:rsid w:val="00242E5D"/>
    <w:rsid w:val="00272A64"/>
    <w:rsid w:val="00274ECF"/>
    <w:rsid w:val="00283C24"/>
    <w:rsid w:val="00292D4E"/>
    <w:rsid w:val="00293F7E"/>
    <w:rsid w:val="002C3BED"/>
    <w:rsid w:val="002F7456"/>
    <w:rsid w:val="00367930"/>
    <w:rsid w:val="00374AD0"/>
    <w:rsid w:val="00382055"/>
    <w:rsid w:val="004302FD"/>
    <w:rsid w:val="004437D8"/>
    <w:rsid w:val="00475E7F"/>
    <w:rsid w:val="00490FC3"/>
    <w:rsid w:val="004B0DE3"/>
    <w:rsid w:val="004F0952"/>
    <w:rsid w:val="00505D66"/>
    <w:rsid w:val="00512862"/>
    <w:rsid w:val="00512EB3"/>
    <w:rsid w:val="00513FE0"/>
    <w:rsid w:val="0053145E"/>
    <w:rsid w:val="005373BD"/>
    <w:rsid w:val="0055482C"/>
    <w:rsid w:val="005567D8"/>
    <w:rsid w:val="00564D77"/>
    <w:rsid w:val="00565BA2"/>
    <w:rsid w:val="00572B9D"/>
    <w:rsid w:val="00575D38"/>
    <w:rsid w:val="00597E3F"/>
    <w:rsid w:val="005A4FAC"/>
    <w:rsid w:val="005B196D"/>
    <w:rsid w:val="005C49D3"/>
    <w:rsid w:val="005C6A9F"/>
    <w:rsid w:val="005D1022"/>
    <w:rsid w:val="005E0372"/>
    <w:rsid w:val="005F10B0"/>
    <w:rsid w:val="005F3778"/>
    <w:rsid w:val="00615B41"/>
    <w:rsid w:val="0062402D"/>
    <w:rsid w:val="00665E4E"/>
    <w:rsid w:val="00685069"/>
    <w:rsid w:val="006940D8"/>
    <w:rsid w:val="00720AE4"/>
    <w:rsid w:val="00724A9E"/>
    <w:rsid w:val="00724E13"/>
    <w:rsid w:val="007B4A18"/>
    <w:rsid w:val="00864B09"/>
    <w:rsid w:val="008677FF"/>
    <w:rsid w:val="008A40E9"/>
    <w:rsid w:val="008A4BF0"/>
    <w:rsid w:val="008B3ABE"/>
    <w:rsid w:val="008B6715"/>
    <w:rsid w:val="008B7131"/>
    <w:rsid w:val="008C47C0"/>
    <w:rsid w:val="0091605E"/>
    <w:rsid w:val="00916C54"/>
    <w:rsid w:val="009338A1"/>
    <w:rsid w:val="009972D2"/>
    <w:rsid w:val="009B15C6"/>
    <w:rsid w:val="009E083C"/>
    <w:rsid w:val="009E6E9B"/>
    <w:rsid w:val="00A12B44"/>
    <w:rsid w:val="00A12BFE"/>
    <w:rsid w:val="00A238D1"/>
    <w:rsid w:val="00A471C7"/>
    <w:rsid w:val="00AC51F9"/>
    <w:rsid w:val="00AC6550"/>
    <w:rsid w:val="00AE3D67"/>
    <w:rsid w:val="00B01BB8"/>
    <w:rsid w:val="00B26738"/>
    <w:rsid w:val="00B44708"/>
    <w:rsid w:val="00B44BDB"/>
    <w:rsid w:val="00B56F9A"/>
    <w:rsid w:val="00B65FF3"/>
    <w:rsid w:val="00B72C3F"/>
    <w:rsid w:val="00B92C34"/>
    <w:rsid w:val="00BF4CD5"/>
    <w:rsid w:val="00C3128A"/>
    <w:rsid w:val="00C61B19"/>
    <w:rsid w:val="00C75425"/>
    <w:rsid w:val="00C9113A"/>
    <w:rsid w:val="00CA5914"/>
    <w:rsid w:val="00CD2049"/>
    <w:rsid w:val="00CF3F0D"/>
    <w:rsid w:val="00D23F85"/>
    <w:rsid w:val="00D64464"/>
    <w:rsid w:val="00D70D4B"/>
    <w:rsid w:val="00DD6FF6"/>
    <w:rsid w:val="00E05CB2"/>
    <w:rsid w:val="00E172F6"/>
    <w:rsid w:val="00E40AC5"/>
    <w:rsid w:val="00E61F3A"/>
    <w:rsid w:val="00E6FB69"/>
    <w:rsid w:val="00EA0744"/>
    <w:rsid w:val="00EE1DF1"/>
    <w:rsid w:val="00EE4363"/>
    <w:rsid w:val="00F041E0"/>
    <w:rsid w:val="00F3265D"/>
    <w:rsid w:val="00F77117"/>
    <w:rsid w:val="00FA5715"/>
    <w:rsid w:val="08BF0BDC"/>
    <w:rsid w:val="291AEF4D"/>
    <w:rsid w:val="4E13C67E"/>
    <w:rsid w:val="675440E2"/>
    <w:rsid w:val="70385E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6B7F3"/>
  <w15:chartTrackingRefBased/>
  <w15:docId w15:val="{3B6DF0E5-1110-42BD-9EA3-04C5FE70D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1F3A"/>
    <w:pPr>
      <w:spacing w:after="200" w:line="276" w:lineRule="auto"/>
    </w:pPr>
  </w:style>
  <w:style w:type="paragraph" w:styleId="Titre3">
    <w:name w:val="heading 3"/>
    <w:basedOn w:val="Normal"/>
    <w:link w:val="Titre3Car"/>
    <w:uiPriority w:val="9"/>
    <w:unhideWhenUsed/>
    <w:qFormat/>
    <w:rsid w:val="00292D4E"/>
    <w:pPr>
      <w:spacing w:before="100" w:beforeAutospacing="1" w:after="100" w:afterAutospacing="1" w:line="240" w:lineRule="auto"/>
      <w:outlineLvl w:val="2"/>
    </w:pPr>
    <w:rPr>
      <w:rFonts w:ascii="Calibri" w:eastAsia="Times New Roman" w:hAnsi="Calibri" w:cs="Times New Roman"/>
      <w:b/>
      <w:bCs/>
      <w:sz w:val="27"/>
      <w:szCs w:val="27"/>
      <w:lang w:eastAsia="fr-FR"/>
    </w:rPr>
  </w:style>
  <w:style w:type="paragraph" w:styleId="Titre4">
    <w:name w:val="heading 4"/>
    <w:basedOn w:val="Normal"/>
    <w:next w:val="Normal"/>
    <w:link w:val="Titre4Car"/>
    <w:uiPriority w:val="9"/>
    <w:unhideWhenUsed/>
    <w:qFormat/>
    <w:rsid w:val="009972D2"/>
    <w:pPr>
      <w:keepNext/>
      <w:keepLines/>
      <w:spacing w:before="40" w:after="0" w:line="259" w:lineRule="auto"/>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292D4E"/>
    <w:pPr>
      <w:ind w:left="720"/>
      <w:contextualSpacing/>
    </w:pPr>
  </w:style>
  <w:style w:type="character" w:customStyle="1" w:styleId="ParagraphedelisteCar">
    <w:name w:val="Paragraphe de liste Car"/>
    <w:link w:val="Paragraphedeliste"/>
    <w:uiPriority w:val="34"/>
    <w:locked/>
    <w:rsid w:val="00292D4E"/>
  </w:style>
  <w:style w:type="paragraph" w:customStyle="1" w:styleId="gmail-">
    <w:name w:val="gmail-"/>
    <w:basedOn w:val="Normal"/>
    <w:rsid w:val="00292D4E"/>
    <w:pPr>
      <w:spacing w:before="100" w:beforeAutospacing="1" w:after="100" w:afterAutospacing="1" w:line="240" w:lineRule="auto"/>
    </w:pPr>
    <w:rPr>
      <w:rFonts w:ascii="Calibri" w:hAnsi="Calibri" w:cs="Times New Roman"/>
      <w:lang w:eastAsia="fr-FR"/>
    </w:rPr>
  </w:style>
  <w:style w:type="character" w:styleId="lev">
    <w:name w:val="Strong"/>
    <w:basedOn w:val="Policepardfaut"/>
    <w:uiPriority w:val="22"/>
    <w:qFormat/>
    <w:rsid w:val="00292D4E"/>
    <w:rPr>
      <w:b/>
      <w:bCs/>
    </w:rPr>
  </w:style>
  <w:style w:type="character" w:customStyle="1" w:styleId="Titre3Car">
    <w:name w:val="Titre 3 Car"/>
    <w:basedOn w:val="Policepardfaut"/>
    <w:link w:val="Titre3"/>
    <w:uiPriority w:val="9"/>
    <w:rsid w:val="00292D4E"/>
    <w:rPr>
      <w:rFonts w:ascii="Calibri" w:eastAsia="Times New Roman" w:hAnsi="Calibri" w:cs="Times New Roman"/>
      <w:b/>
      <w:bCs/>
      <w:sz w:val="27"/>
      <w:szCs w:val="27"/>
      <w:lang w:eastAsia="fr-FR"/>
    </w:rPr>
  </w:style>
  <w:style w:type="character" w:customStyle="1" w:styleId="Titre4Car">
    <w:name w:val="Titre 4 Car"/>
    <w:basedOn w:val="Policepardfaut"/>
    <w:link w:val="Titre4"/>
    <w:uiPriority w:val="9"/>
    <w:rsid w:val="009972D2"/>
    <w:rPr>
      <w:rFonts w:asciiTheme="majorHAnsi" w:eastAsiaTheme="majorEastAsia" w:hAnsiTheme="majorHAnsi" w:cstheme="majorBidi"/>
      <w:i/>
      <w:iCs/>
      <w:color w:val="2F5496" w:themeColor="accent1" w:themeShade="BF"/>
    </w:rPr>
  </w:style>
  <w:style w:type="character" w:customStyle="1" w:styleId="abq">
    <w:name w:val="abq"/>
    <w:basedOn w:val="Policepardfaut"/>
    <w:rsid w:val="00A12B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921156">
      <w:bodyDiv w:val="1"/>
      <w:marLeft w:val="0"/>
      <w:marRight w:val="0"/>
      <w:marTop w:val="0"/>
      <w:marBottom w:val="0"/>
      <w:divBdr>
        <w:top w:val="none" w:sz="0" w:space="0" w:color="auto"/>
        <w:left w:val="none" w:sz="0" w:space="0" w:color="auto"/>
        <w:bottom w:val="none" w:sz="0" w:space="0" w:color="auto"/>
        <w:right w:val="none" w:sz="0" w:space="0" w:color="auto"/>
      </w:divBdr>
    </w:div>
    <w:div w:id="193169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B8865-1FE2-40C2-A53C-CF8AEAEBA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15</Pages>
  <Words>3648</Words>
  <Characters>20068</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
    </vt:vector>
  </TitlesOfParts>
  <Company>CHU Toulouse</Company>
  <LinksUpToDate>false</LinksUpToDate>
  <CharactersWithSpaces>23669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 Vanessa</dc:creator>
  <cp:keywords/>
  <dc:description/>
  <cp:lastModifiedBy>BOURAADA Farid</cp:lastModifiedBy>
  <cp:revision>29</cp:revision>
  <dcterms:created xsi:type="dcterms:W3CDTF">2025-05-11T14:54:00Z</dcterms:created>
  <dcterms:modified xsi:type="dcterms:W3CDTF">2025-10-14T12:15:00Z</dcterms:modified>
</cp:coreProperties>
</file>